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CE57" w14:textId="577623FA" w:rsidR="00F16DB7" w:rsidRDefault="00F16DB7" w:rsidP="00F16DB7">
      <w:pPr>
        <w:spacing w:after="0" w:line="240" w:lineRule="auto"/>
        <w:rPr>
          <w:rFonts w:ascii="Arial" w:hAnsi="Arial" w:cs="Arial"/>
          <w:sz w:val="20"/>
          <w:szCs w:val="20"/>
        </w:rPr>
      </w:pPr>
    </w:p>
    <w:p w14:paraId="64EDB563" w14:textId="283F96F9" w:rsidR="00D71D7D" w:rsidRPr="005A3D90" w:rsidRDefault="00F057B3" w:rsidP="00CB0BF4">
      <w:pPr>
        <w:rPr>
          <w:rFonts w:ascii="Arial" w:hAnsi="Arial" w:cs="Arial"/>
          <w:sz w:val="20"/>
          <w:szCs w:val="20"/>
        </w:rPr>
      </w:pPr>
      <w:r w:rsidRPr="005A3D90">
        <w:rPr>
          <w:rFonts w:ascii="Arial" w:hAnsi="Arial" w:cs="Arial"/>
          <w:b/>
          <w:bCs/>
          <w:sz w:val="20"/>
          <w:szCs w:val="20"/>
        </w:rPr>
        <w:t>Summary:</w:t>
      </w:r>
      <w:r w:rsidR="00EE60F6" w:rsidRPr="005A3D90">
        <w:rPr>
          <w:rFonts w:ascii="Arial" w:hAnsi="Arial" w:cs="Arial"/>
          <w:sz w:val="20"/>
          <w:szCs w:val="20"/>
        </w:rPr>
        <w:t xml:space="preserve"> </w:t>
      </w:r>
      <w:r w:rsidR="00CB0BF4" w:rsidRPr="005A3D90">
        <w:rPr>
          <w:rFonts w:ascii="Arial" w:hAnsi="Arial" w:cs="Arial"/>
          <w:sz w:val="20"/>
          <w:szCs w:val="20"/>
        </w:rPr>
        <w:t>Employees working at Purdue in Indianapolis will have both Purdue and IU credentials. The Purdue username and password provides access to Purdue systems and communications. The IU credentials will be used to access Indianapolis buildings, offices</w:t>
      </w:r>
      <w:r w:rsidR="002327CA" w:rsidRPr="005A3D90">
        <w:rPr>
          <w:rFonts w:ascii="Arial" w:hAnsi="Arial" w:cs="Arial"/>
          <w:sz w:val="20"/>
          <w:szCs w:val="20"/>
        </w:rPr>
        <w:t xml:space="preserve">, </w:t>
      </w:r>
      <w:r w:rsidR="00CB0BF4" w:rsidRPr="005A3D90">
        <w:rPr>
          <w:rFonts w:ascii="Arial" w:hAnsi="Arial" w:cs="Arial"/>
          <w:sz w:val="20"/>
          <w:szCs w:val="20"/>
        </w:rPr>
        <w:t>printers</w:t>
      </w:r>
      <w:r w:rsidR="00D71D7D" w:rsidRPr="005A3D90">
        <w:rPr>
          <w:rFonts w:ascii="Arial" w:hAnsi="Arial" w:cs="Arial"/>
          <w:sz w:val="20"/>
          <w:szCs w:val="20"/>
        </w:rPr>
        <w:t xml:space="preserve"> and parking permits</w:t>
      </w:r>
      <w:r w:rsidR="00CB0BF4" w:rsidRPr="005A3D90">
        <w:rPr>
          <w:rFonts w:ascii="Arial" w:hAnsi="Arial" w:cs="Arial"/>
          <w:sz w:val="20"/>
          <w:szCs w:val="20"/>
        </w:rPr>
        <w:t xml:space="preserve">. </w:t>
      </w:r>
      <w:r w:rsidR="000B23D1" w:rsidRPr="005A3D90">
        <w:rPr>
          <w:rFonts w:ascii="Arial" w:hAnsi="Arial" w:cs="Arial"/>
          <w:sz w:val="20"/>
          <w:szCs w:val="20"/>
        </w:rPr>
        <w:t xml:space="preserve"> The Prude Indy IU Flag is used on the person record to indicate they need access to Purdue in Indianapolis.</w:t>
      </w:r>
    </w:p>
    <w:p w14:paraId="1A690CE8" w14:textId="77777777" w:rsidR="00F057B3" w:rsidRPr="00E02716" w:rsidRDefault="00F057B3" w:rsidP="00F16DB7">
      <w:pPr>
        <w:spacing w:after="0" w:line="240" w:lineRule="auto"/>
        <w:rPr>
          <w:rFonts w:ascii="Arial" w:hAnsi="Arial" w:cs="Arial"/>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44" w:type="dxa"/>
          <w:right w:w="144" w:type="dxa"/>
        </w:tblCellMar>
        <w:tblLook w:val="04A0" w:firstRow="1" w:lastRow="0" w:firstColumn="1" w:lastColumn="0" w:noHBand="0" w:noVBand="1"/>
      </w:tblPr>
      <w:tblGrid>
        <w:gridCol w:w="563"/>
        <w:gridCol w:w="2572"/>
        <w:gridCol w:w="1710"/>
        <w:gridCol w:w="5205"/>
      </w:tblGrid>
      <w:tr w:rsidR="00F16DB7" w:rsidRPr="0018278E" w14:paraId="3BEF6ECA" w14:textId="77777777" w:rsidTr="002155B9">
        <w:tc>
          <w:tcPr>
            <w:tcW w:w="3135" w:type="dxa"/>
            <w:gridSpan w:val="2"/>
            <w:tcBorders>
              <w:top w:val="single" w:sz="12" w:space="0" w:color="000000"/>
              <w:bottom w:val="single" w:sz="12" w:space="0" w:color="000000"/>
            </w:tcBorders>
            <w:shd w:val="clear" w:color="auto" w:fill="B1946C"/>
          </w:tcPr>
          <w:p w14:paraId="29BD9D59" w14:textId="77777777" w:rsidR="00F16DB7" w:rsidRPr="0018278E" w:rsidRDefault="00F16DB7" w:rsidP="00653CDF">
            <w:pPr>
              <w:spacing w:before="60" w:after="60" w:line="240" w:lineRule="auto"/>
              <w:rPr>
                <w:rFonts w:ascii="Arial" w:eastAsia="Times New Roman" w:hAnsi="Arial" w:cs="Arial"/>
                <w:b/>
                <w:sz w:val="18"/>
                <w:szCs w:val="18"/>
                <w:lang w:bidi="he-IL"/>
              </w:rPr>
            </w:pPr>
            <w:r w:rsidRPr="0018278E">
              <w:rPr>
                <w:rFonts w:ascii="Arial" w:eastAsia="Times New Roman" w:hAnsi="Arial" w:cs="Arial"/>
                <w:b/>
                <w:sz w:val="18"/>
                <w:szCs w:val="18"/>
                <w:lang w:bidi="he-IL"/>
              </w:rPr>
              <w:t xml:space="preserve">      What to Do</w:t>
            </w:r>
          </w:p>
        </w:tc>
        <w:tc>
          <w:tcPr>
            <w:tcW w:w="1710" w:type="dxa"/>
            <w:tcBorders>
              <w:top w:val="single" w:sz="12" w:space="0" w:color="000000"/>
              <w:bottom w:val="single" w:sz="12" w:space="0" w:color="000000"/>
            </w:tcBorders>
            <w:shd w:val="clear" w:color="auto" w:fill="B1946C"/>
          </w:tcPr>
          <w:p w14:paraId="6A4A2C95" w14:textId="77777777" w:rsidR="00F16DB7" w:rsidRPr="0018278E" w:rsidRDefault="00F16DB7" w:rsidP="00653CDF">
            <w:pPr>
              <w:spacing w:before="60" w:after="60" w:line="240" w:lineRule="auto"/>
              <w:rPr>
                <w:rFonts w:ascii="Arial" w:eastAsia="Times New Roman" w:hAnsi="Arial" w:cs="Arial"/>
                <w:b/>
                <w:sz w:val="18"/>
                <w:szCs w:val="18"/>
                <w:lang w:bidi="he-IL"/>
              </w:rPr>
            </w:pPr>
            <w:r w:rsidRPr="0018278E">
              <w:rPr>
                <w:rFonts w:ascii="Arial" w:eastAsia="Times New Roman" w:hAnsi="Arial" w:cs="Arial"/>
                <w:b/>
                <w:sz w:val="18"/>
                <w:szCs w:val="18"/>
                <w:lang w:bidi="he-IL"/>
              </w:rPr>
              <w:t>Who</w:t>
            </w:r>
          </w:p>
        </w:tc>
        <w:tc>
          <w:tcPr>
            <w:tcW w:w="5205" w:type="dxa"/>
            <w:tcBorders>
              <w:top w:val="single" w:sz="12" w:space="0" w:color="000000"/>
              <w:bottom w:val="single" w:sz="12" w:space="0" w:color="000000"/>
            </w:tcBorders>
            <w:shd w:val="clear" w:color="auto" w:fill="B1946C"/>
          </w:tcPr>
          <w:p w14:paraId="3A9D3462" w14:textId="77777777" w:rsidR="00F16DB7" w:rsidRPr="0018278E" w:rsidRDefault="00F16DB7" w:rsidP="00653CDF">
            <w:pPr>
              <w:spacing w:before="60" w:after="60" w:line="240" w:lineRule="auto"/>
              <w:rPr>
                <w:rFonts w:ascii="Arial" w:eastAsia="Times New Roman" w:hAnsi="Arial" w:cs="Arial"/>
                <w:b/>
                <w:sz w:val="18"/>
                <w:szCs w:val="18"/>
                <w:lang w:bidi="he-IL"/>
              </w:rPr>
            </w:pPr>
            <w:r w:rsidRPr="0018278E">
              <w:rPr>
                <w:rFonts w:ascii="Arial" w:eastAsia="Times New Roman" w:hAnsi="Arial" w:cs="Arial"/>
                <w:b/>
                <w:sz w:val="18"/>
                <w:szCs w:val="18"/>
                <w:lang w:bidi="he-IL"/>
              </w:rPr>
              <w:t>How to Do It</w:t>
            </w:r>
          </w:p>
        </w:tc>
      </w:tr>
      <w:tr w:rsidR="00F16DB7" w:rsidRPr="007F7BCA" w14:paraId="0D25FD91" w14:textId="77777777" w:rsidTr="002155B9">
        <w:tc>
          <w:tcPr>
            <w:tcW w:w="563" w:type="dxa"/>
            <w:tcBorders>
              <w:top w:val="single" w:sz="12" w:space="0" w:color="000000"/>
            </w:tcBorders>
            <w:shd w:val="clear" w:color="auto" w:fill="B1946C"/>
          </w:tcPr>
          <w:p w14:paraId="6B7A1764" w14:textId="77777777" w:rsidR="00F16DB7" w:rsidRPr="007F7BCA" w:rsidRDefault="00F16DB7" w:rsidP="00653CDF">
            <w:pPr>
              <w:spacing w:before="60" w:after="60" w:line="240" w:lineRule="auto"/>
              <w:jc w:val="right"/>
              <w:rPr>
                <w:rFonts w:ascii="Arial" w:hAnsi="Arial" w:cs="Arial"/>
                <w:b/>
                <w:sz w:val="20"/>
                <w:szCs w:val="20"/>
              </w:rPr>
            </w:pPr>
            <w:r w:rsidRPr="007F7BCA">
              <w:rPr>
                <w:rFonts w:ascii="Arial" w:hAnsi="Arial" w:cs="Arial"/>
                <w:b/>
                <w:sz w:val="20"/>
                <w:szCs w:val="20"/>
              </w:rPr>
              <w:t xml:space="preserve"> 1</w:t>
            </w:r>
          </w:p>
        </w:tc>
        <w:tc>
          <w:tcPr>
            <w:tcW w:w="2572" w:type="dxa"/>
            <w:tcBorders>
              <w:top w:val="single" w:sz="12" w:space="0" w:color="000000"/>
            </w:tcBorders>
          </w:tcPr>
          <w:p w14:paraId="45E059A1" w14:textId="631A4017" w:rsidR="00F16DB7" w:rsidRPr="007F7BCA" w:rsidRDefault="00BC0639" w:rsidP="00653CDF">
            <w:pPr>
              <w:spacing w:before="60" w:after="60" w:line="240" w:lineRule="auto"/>
              <w:rPr>
                <w:rFonts w:ascii="Arial" w:hAnsi="Arial" w:cs="Arial"/>
                <w:sz w:val="20"/>
                <w:szCs w:val="20"/>
              </w:rPr>
            </w:pPr>
            <w:r w:rsidRPr="007F7BCA">
              <w:rPr>
                <w:rFonts w:ascii="Arial" w:hAnsi="Arial" w:cs="Arial"/>
                <w:sz w:val="20"/>
                <w:szCs w:val="20"/>
              </w:rPr>
              <w:t xml:space="preserve">Request </w:t>
            </w:r>
            <w:r w:rsidR="000B23D1" w:rsidRPr="007F7BCA">
              <w:rPr>
                <w:rFonts w:ascii="Arial" w:hAnsi="Arial" w:cs="Arial"/>
                <w:sz w:val="20"/>
                <w:szCs w:val="20"/>
              </w:rPr>
              <w:t xml:space="preserve">the </w:t>
            </w:r>
            <w:r w:rsidR="000B23D1" w:rsidRPr="007F7BCA">
              <w:rPr>
                <w:rFonts w:ascii="Arial" w:hAnsi="Arial" w:cs="Arial"/>
                <w:i/>
                <w:iCs/>
                <w:sz w:val="20"/>
                <w:szCs w:val="20"/>
              </w:rPr>
              <w:t>Purdue Indy IU flag</w:t>
            </w:r>
            <w:r w:rsidR="000B23D1" w:rsidRPr="007F7BCA">
              <w:rPr>
                <w:rFonts w:ascii="Arial" w:hAnsi="Arial" w:cs="Arial"/>
                <w:sz w:val="20"/>
                <w:szCs w:val="20"/>
              </w:rPr>
              <w:t xml:space="preserve"> be added to the person’s record.</w:t>
            </w:r>
          </w:p>
        </w:tc>
        <w:tc>
          <w:tcPr>
            <w:tcW w:w="1710" w:type="dxa"/>
            <w:tcBorders>
              <w:top w:val="single" w:sz="12" w:space="0" w:color="000000"/>
            </w:tcBorders>
          </w:tcPr>
          <w:p w14:paraId="4ADB4A88" w14:textId="6216645A" w:rsidR="00F16DB7" w:rsidRPr="007F7BCA" w:rsidRDefault="000C63B4" w:rsidP="00653CDF">
            <w:pPr>
              <w:autoSpaceDE w:val="0"/>
              <w:autoSpaceDN w:val="0"/>
              <w:adjustRightInd w:val="0"/>
              <w:spacing w:before="60" w:after="60" w:line="240" w:lineRule="auto"/>
              <w:rPr>
                <w:rFonts w:ascii="Arial" w:hAnsi="Arial" w:cs="Arial"/>
                <w:sz w:val="20"/>
                <w:szCs w:val="20"/>
              </w:rPr>
            </w:pPr>
            <w:r w:rsidRPr="007F7BCA">
              <w:rPr>
                <w:rFonts w:ascii="Arial" w:hAnsi="Arial" w:cs="Arial"/>
                <w:sz w:val="20"/>
                <w:szCs w:val="20"/>
              </w:rPr>
              <w:t>Department Administrative</w:t>
            </w:r>
            <w:r w:rsidR="0067619B" w:rsidRPr="007F7BCA">
              <w:rPr>
                <w:rFonts w:ascii="Arial" w:hAnsi="Arial" w:cs="Arial"/>
                <w:sz w:val="20"/>
                <w:szCs w:val="20"/>
              </w:rPr>
              <w:t xml:space="preserve"> role</w:t>
            </w:r>
            <w:r w:rsidRPr="007F7BCA">
              <w:rPr>
                <w:rFonts w:ascii="Arial" w:hAnsi="Arial" w:cs="Arial"/>
                <w:sz w:val="20"/>
                <w:szCs w:val="20"/>
              </w:rPr>
              <w:t>, Supervisor or Business Office</w:t>
            </w:r>
          </w:p>
        </w:tc>
        <w:tc>
          <w:tcPr>
            <w:tcW w:w="5205" w:type="dxa"/>
            <w:tcBorders>
              <w:top w:val="single" w:sz="12" w:space="0" w:color="000000"/>
            </w:tcBorders>
          </w:tcPr>
          <w:p w14:paraId="4DE77788" w14:textId="434BEAEE" w:rsidR="000B23D1" w:rsidRPr="007F7BCA" w:rsidRDefault="00770ECE" w:rsidP="00E35497">
            <w:pPr>
              <w:pStyle w:val="ListParagraph"/>
              <w:numPr>
                <w:ilvl w:val="0"/>
                <w:numId w:val="11"/>
              </w:numPr>
              <w:spacing w:after="0" w:line="240" w:lineRule="auto"/>
              <w:rPr>
                <w:rFonts w:ascii="Arial" w:eastAsia="Times New Roman" w:hAnsi="Arial" w:cs="Arial"/>
                <w:sz w:val="20"/>
                <w:szCs w:val="20"/>
              </w:rPr>
            </w:pPr>
            <w:r w:rsidRPr="007F7BCA">
              <w:rPr>
                <w:rFonts w:ascii="Arial" w:hAnsi="Arial" w:cs="Arial"/>
                <w:sz w:val="20"/>
                <w:szCs w:val="20"/>
              </w:rPr>
              <w:t>R</w:t>
            </w:r>
            <w:r w:rsidR="0039768A" w:rsidRPr="007F7BCA">
              <w:rPr>
                <w:rFonts w:ascii="Arial" w:hAnsi="Arial" w:cs="Arial"/>
                <w:sz w:val="20"/>
                <w:szCs w:val="20"/>
              </w:rPr>
              <w:t xml:space="preserve">equest the Purdue Indy IU </w:t>
            </w:r>
            <w:r w:rsidRPr="007F7BCA">
              <w:rPr>
                <w:rFonts w:ascii="Arial" w:hAnsi="Arial" w:cs="Arial"/>
                <w:sz w:val="20"/>
                <w:szCs w:val="20"/>
              </w:rPr>
              <w:t>flag by sending an email to Adrianne Heimbach (</w:t>
            </w:r>
            <w:hyperlink r:id="rId10" w:history="1">
              <w:r w:rsidRPr="007F7BCA">
                <w:rPr>
                  <w:rStyle w:val="Hyperlink"/>
                  <w:rFonts w:ascii="Arial" w:hAnsi="Arial" w:cs="Arial"/>
                  <w:sz w:val="20"/>
                  <w:szCs w:val="20"/>
                </w:rPr>
                <w:t>thompsan@purdue.edu</w:t>
              </w:r>
            </w:hyperlink>
            <w:r w:rsidRPr="007F7BCA">
              <w:rPr>
                <w:rFonts w:ascii="Arial" w:hAnsi="Arial" w:cs="Arial"/>
                <w:sz w:val="20"/>
                <w:szCs w:val="20"/>
              </w:rPr>
              <w:t>)</w:t>
            </w:r>
            <w:r w:rsidR="005A3D90" w:rsidRPr="007F7BCA">
              <w:rPr>
                <w:rFonts w:ascii="Arial" w:hAnsi="Arial" w:cs="Arial"/>
                <w:sz w:val="20"/>
                <w:szCs w:val="20"/>
              </w:rPr>
              <w:t>.</w:t>
            </w:r>
          </w:p>
          <w:p w14:paraId="0AC4105E" w14:textId="011997F6" w:rsidR="0067619B" w:rsidRPr="007F7BCA" w:rsidRDefault="00B80068" w:rsidP="00E35497">
            <w:pPr>
              <w:pStyle w:val="ListParagraph"/>
              <w:numPr>
                <w:ilvl w:val="0"/>
                <w:numId w:val="11"/>
              </w:numPr>
              <w:spacing w:after="0" w:line="240" w:lineRule="auto"/>
              <w:rPr>
                <w:rFonts w:ascii="Arial" w:eastAsia="Times New Roman" w:hAnsi="Arial" w:cs="Arial"/>
                <w:sz w:val="20"/>
                <w:szCs w:val="20"/>
              </w:rPr>
            </w:pPr>
            <w:r w:rsidRPr="007F7BCA">
              <w:rPr>
                <w:rFonts w:ascii="Arial" w:hAnsi="Arial" w:cs="Arial"/>
                <w:sz w:val="20"/>
                <w:szCs w:val="20"/>
              </w:rPr>
              <w:t>Provide</w:t>
            </w:r>
            <w:r w:rsidR="00770ECE" w:rsidRPr="007F7BCA">
              <w:rPr>
                <w:rFonts w:ascii="Arial" w:hAnsi="Arial" w:cs="Arial"/>
                <w:sz w:val="20"/>
                <w:szCs w:val="20"/>
              </w:rPr>
              <w:t xml:space="preserve"> the </w:t>
            </w:r>
            <w:r w:rsidR="00770ECE" w:rsidRPr="007F7BCA">
              <w:rPr>
                <w:rFonts w:ascii="Arial" w:hAnsi="Arial" w:cs="Arial"/>
                <w:b/>
                <w:bCs/>
                <w:sz w:val="20"/>
                <w:szCs w:val="20"/>
              </w:rPr>
              <w:t>name of the employee</w:t>
            </w:r>
            <w:r w:rsidR="00770ECE" w:rsidRPr="007F7BCA">
              <w:rPr>
                <w:rFonts w:ascii="Arial" w:hAnsi="Arial" w:cs="Arial"/>
                <w:sz w:val="20"/>
                <w:szCs w:val="20"/>
              </w:rPr>
              <w:t xml:space="preserve"> and </w:t>
            </w:r>
            <w:proofErr w:type="gramStart"/>
            <w:r w:rsidR="00770ECE" w:rsidRPr="007F7BCA">
              <w:rPr>
                <w:rFonts w:ascii="Arial" w:hAnsi="Arial" w:cs="Arial"/>
                <w:sz w:val="20"/>
                <w:szCs w:val="20"/>
              </w:rPr>
              <w:t>the</w:t>
            </w:r>
            <w:proofErr w:type="gramEnd"/>
            <w:r w:rsidR="00770ECE" w:rsidRPr="007F7BCA">
              <w:rPr>
                <w:rFonts w:ascii="Arial" w:hAnsi="Arial" w:cs="Arial"/>
                <w:sz w:val="20"/>
                <w:szCs w:val="20"/>
              </w:rPr>
              <w:t xml:space="preserve"> </w:t>
            </w:r>
            <w:r w:rsidR="00770ECE" w:rsidRPr="007F7BCA">
              <w:rPr>
                <w:rFonts w:ascii="Arial" w:hAnsi="Arial" w:cs="Arial"/>
                <w:b/>
                <w:bCs/>
                <w:sz w:val="20"/>
                <w:szCs w:val="20"/>
              </w:rPr>
              <w:t>effective date</w:t>
            </w:r>
            <w:r w:rsidR="00770ECE" w:rsidRPr="007F7BCA">
              <w:rPr>
                <w:rFonts w:ascii="Arial" w:hAnsi="Arial" w:cs="Arial"/>
                <w:sz w:val="20"/>
                <w:szCs w:val="20"/>
              </w:rPr>
              <w:t xml:space="preserve"> for the flag. </w:t>
            </w:r>
          </w:p>
          <w:p w14:paraId="5E2D5BC2" w14:textId="18C62E71" w:rsidR="0067619B" w:rsidRPr="007F7BCA" w:rsidRDefault="0067619B" w:rsidP="006252A8">
            <w:pPr>
              <w:spacing w:after="0" w:line="240" w:lineRule="auto"/>
              <w:rPr>
                <w:rFonts w:ascii="Arial" w:hAnsi="Arial" w:cs="Arial"/>
                <w:sz w:val="20"/>
                <w:szCs w:val="20"/>
              </w:rPr>
            </w:pPr>
          </w:p>
        </w:tc>
      </w:tr>
      <w:tr w:rsidR="00EE2067" w:rsidRPr="007F7BCA" w14:paraId="348C2C6A" w14:textId="77777777" w:rsidTr="002155B9">
        <w:tc>
          <w:tcPr>
            <w:tcW w:w="563" w:type="dxa"/>
            <w:tcBorders>
              <w:top w:val="single" w:sz="12" w:space="0" w:color="000000"/>
            </w:tcBorders>
            <w:shd w:val="clear" w:color="auto" w:fill="B1946C"/>
          </w:tcPr>
          <w:p w14:paraId="2C52755D" w14:textId="00909BBA" w:rsidR="00EE2067" w:rsidRPr="007F7BCA" w:rsidRDefault="00EE2067" w:rsidP="00EE2067">
            <w:pPr>
              <w:spacing w:before="60" w:after="60" w:line="240" w:lineRule="auto"/>
              <w:jc w:val="right"/>
              <w:rPr>
                <w:rFonts w:ascii="Arial" w:hAnsi="Arial" w:cs="Arial"/>
                <w:b/>
                <w:sz w:val="20"/>
                <w:szCs w:val="20"/>
              </w:rPr>
            </w:pPr>
            <w:r w:rsidRPr="007F7BCA">
              <w:rPr>
                <w:rFonts w:ascii="Arial" w:hAnsi="Arial" w:cs="Arial"/>
                <w:b/>
                <w:sz w:val="20"/>
                <w:szCs w:val="20"/>
              </w:rPr>
              <w:t>2</w:t>
            </w:r>
          </w:p>
        </w:tc>
        <w:tc>
          <w:tcPr>
            <w:tcW w:w="2572" w:type="dxa"/>
            <w:tcBorders>
              <w:top w:val="single" w:sz="12" w:space="0" w:color="000000"/>
            </w:tcBorders>
          </w:tcPr>
          <w:p w14:paraId="726D491F" w14:textId="325D32EB" w:rsidR="00EE2067" w:rsidRPr="007F7BCA" w:rsidRDefault="000B23D1" w:rsidP="00EE2067">
            <w:pPr>
              <w:spacing w:before="60" w:after="60" w:line="240" w:lineRule="auto"/>
              <w:rPr>
                <w:rFonts w:ascii="Arial" w:hAnsi="Arial" w:cs="Arial"/>
                <w:sz w:val="20"/>
                <w:szCs w:val="20"/>
              </w:rPr>
            </w:pPr>
            <w:r w:rsidRPr="007F7BCA">
              <w:rPr>
                <w:rFonts w:ascii="Arial" w:hAnsi="Arial" w:cs="Arial"/>
                <w:sz w:val="20"/>
                <w:szCs w:val="20"/>
              </w:rPr>
              <w:t>Purdue INDY IU flag is added to employee record</w:t>
            </w:r>
          </w:p>
        </w:tc>
        <w:tc>
          <w:tcPr>
            <w:tcW w:w="1710" w:type="dxa"/>
            <w:tcBorders>
              <w:top w:val="single" w:sz="12" w:space="0" w:color="000000"/>
            </w:tcBorders>
          </w:tcPr>
          <w:p w14:paraId="659B3062" w14:textId="528074B1" w:rsidR="00EE2067" w:rsidRPr="007F7BCA" w:rsidRDefault="000B23D1" w:rsidP="00EE2067">
            <w:pPr>
              <w:autoSpaceDE w:val="0"/>
              <w:autoSpaceDN w:val="0"/>
              <w:adjustRightInd w:val="0"/>
              <w:spacing w:before="60" w:after="60" w:line="240" w:lineRule="auto"/>
              <w:rPr>
                <w:rFonts w:ascii="Arial" w:hAnsi="Arial" w:cs="Arial"/>
                <w:sz w:val="20"/>
                <w:szCs w:val="20"/>
              </w:rPr>
            </w:pPr>
            <w:r w:rsidRPr="007F7BCA">
              <w:rPr>
                <w:rFonts w:ascii="Arial" w:hAnsi="Arial" w:cs="Arial"/>
                <w:sz w:val="20"/>
                <w:szCs w:val="20"/>
              </w:rPr>
              <w:t>Adrianne and Central Payroll</w:t>
            </w:r>
          </w:p>
        </w:tc>
        <w:tc>
          <w:tcPr>
            <w:tcW w:w="5205" w:type="dxa"/>
            <w:tcBorders>
              <w:top w:val="single" w:sz="12" w:space="0" w:color="000000"/>
            </w:tcBorders>
          </w:tcPr>
          <w:p w14:paraId="1478420A" w14:textId="79B4A406" w:rsidR="007E6B0D" w:rsidRPr="007F7BCA" w:rsidRDefault="000B23D1" w:rsidP="000B23D1">
            <w:pPr>
              <w:pStyle w:val="ListParagraph"/>
              <w:numPr>
                <w:ilvl w:val="0"/>
                <w:numId w:val="15"/>
              </w:numPr>
              <w:spacing w:after="0" w:line="240" w:lineRule="auto"/>
              <w:rPr>
                <w:rFonts w:ascii="Arial" w:hAnsi="Arial" w:cs="Arial"/>
                <w:sz w:val="20"/>
                <w:szCs w:val="20"/>
              </w:rPr>
            </w:pPr>
            <w:r w:rsidRPr="007F7BCA">
              <w:rPr>
                <w:rFonts w:ascii="Arial" w:hAnsi="Arial" w:cs="Arial"/>
                <w:sz w:val="20"/>
                <w:szCs w:val="20"/>
              </w:rPr>
              <w:t>Adrianne communicates flag information with Central Payroll - PA specialists.</w:t>
            </w:r>
          </w:p>
          <w:p w14:paraId="0D9BFED7" w14:textId="70675CDB" w:rsidR="000B23D1" w:rsidRPr="007F7BCA" w:rsidRDefault="000B23D1" w:rsidP="000B23D1">
            <w:pPr>
              <w:pStyle w:val="ListParagraph"/>
              <w:numPr>
                <w:ilvl w:val="0"/>
                <w:numId w:val="15"/>
              </w:numPr>
              <w:spacing w:after="0" w:line="240" w:lineRule="auto"/>
              <w:rPr>
                <w:rFonts w:ascii="Arial" w:hAnsi="Arial" w:cs="Arial"/>
                <w:sz w:val="20"/>
                <w:szCs w:val="20"/>
              </w:rPr>
            </w:pPr>
            <w:r w:rsidRPr="007F7BCA">
              <w:rPr>
                <w:rFonts w:ascii="Arial" w:hAnsi="Arial" w:cs="Arial"/>
                <w:sz w:val="20"/>
                <w:szCs w:val="20"/>
              </w:rPr>
              <w:t>Central Payroll – PA specialists complete employee record.</w:t>
            </w:r>
          </w:p>
        </w:tc>
      </w:tr>
      <w:tr w:rsidR="00EE2067" w:rsidRPr="007F7BCA" w14:paraId="4C1EF230" w14:textId="77777777" w:rsidTr="002155B9">
        <w:trPr>
          <w:trHeight w:val="576"/>
        </w:trPr>
        <w:tc>
          <w:tcPr>
            <w:tcW w:w="563" w:type="dxa"/>
            <w:tcBorders>
              <w:top w:val="single" w:sz="12" w:space="0" w:color="000000"/>
            </w:tcBorders>
            <w:shd w:val="clear" w:color="auto" w:fill="B1946C"/>
          </w:tcPr>
          <w:p w14:paraId="057D6039" w14:textId="59E3FD85" w:rsidR="00EE2067" w:rsidRPr="007F7BCA" w:rsidRDefault="00EE2067" w:rsidP="00EE2067">
            <w:pPr>
              <w:spacing w:before="60" w:after="60" w:line="240" w:lineRule="auto"/>
              <w:jc w:val="right"/>
              <w:rPr>
                <w:rFonts w:ascii="Arial" w:hAnsi="Arial" w:cs="Arial"/>
                <w:b/>
                <w:sz w:val="20"/>
                <w:szCs w:val="20"/>
              </w:rPr>
            </w:pPr>
            <w:r w:rsidRPr="007F7BCA">
              <w:rPr>
                <w:rFonts w:ascii="Arial" w:hAnsi="Arial" w:cs="Arial"/>
                <w:b/>
                <w:sz w:val="20"/>
                <w:szCs w:val="20"/>
              </w:rPr>
              <w:t>3</w:t>
            </w:r>
          </w:p>
        </w:tc>
        <w:tc>
          <w:tcPr>
            <w:tcW w:w="2572" w:type="dxa"/>
            <w:tcBorders>
              <w:top w:val="single" w:sz="12" w:space="0" w:color="000000"/>
            </w:tcBorders>
          </w:tcPr>
          <w:p w14:paraId="1CBDF763" w14:textId="77777777" w:rsidR="00EE2067" w:rsidRPr="007F7BCA" w:rsidRDefault="00EE2067" w:rsidP="00EE2067">
            <w:pPr>
              <w:spacing w:before="60" w:after="60" w:line="240" w:lineRule="auto"/>
              <w:rPr>
                <w:rFonts w:ascii="Arial" w:hAnsi="Arial" w:cs="Arial"/>
                <w:sz w:val="20"/>
                <w:szCs w:val="20"/>
              </w:rPr>
            </w:pPr>
            <w:r w:rsidRPr="007F7BCA">
              <w:rPr>
                <w:rFonts w:ascii="Arial" w:hAnsi="Arial" w:cs="Arial"/>
                <w:sz w:val="20"/>
                <w:szCs w:val="20"/>
              </w:rPr>
              <w:t>New Hire receives 10-digit IU University ID</w:t>
            </w:r>
          </w:p>
          <w:p w14:paraId="0385E51A" w14:textId="77777777" w:rsidR="00EE2067" w:rsidRPr="007F7BCA" w:rsidRDefault="00EE2067" w:rsidP="00EE2067">
            <w:pPr>
              <w:spacing w:before="60" w:after="60" w:line="240" w:lineRule="auto"/>
              <w:rPr>
                <w:rFonts w:ascii="Arial" w:hAnsi="Arial" w:cs="Arial"/>
                <w:b/>
                <w:bCs/>
                <w:i/>
                <w:iCs/>
                <w:sz w:val="20"/>
                <w:szCs w:val="20"/>
              </w:rPr>
            </w:pPr>
          </w:p>
          <w:p w14:paraId="7A17DBC4" w14:textId="6F38020D" w:rsidR="003F4DCD" w:rsidRPr="007F7BCA" w:rsidRDefault="00EE2067" w:rsidP="003F4DCD">
            <w:pPr>
              <w:spacing w:before="60" w:after="60" w:line="240" w:lineRule="auto"/>
              <w:rPr>
                <w:rFonts w:ascii="Arial" w:hAnsi="Arial" w:cs="Arial"/>
                <w:sz w:val="20"/>
                <w:szCs w:val="20"/>
              </w:rPr>
            </w:pPr>
            <w:r w:rsidRPr="007F7BCA">
              <w:rPr>
                <w:rFonts w:ascii="Arial" w:hAnsi="Arial" w:cs="Arial"/>
                <w:b/>
                <w:bCs/>
                <w:i/>
                <w:iCs/>
                <w:sz w:val="20"/>
                <w:szCs w:val="20"/>
              </w:rPr>
              <w:t>Please note:</w:t>
            </w:r>
            <w:r w:rsidRPr="007F7BCA">
              <w:rPr>
                <w:rFonts w:ascii="Arial" w:hAnsi="Arial" w:cs="Arial"/>
                <w:i/>
                <w:iCs/>
                <w:sz w:val="20"/>
                <w:szCs w:val="20"/>
              </w:rPr>
              <w:t xml:space="preserve"> It </w:t>
            </w:r>
            <w:r w:rsidR="00446534" w:rsidRPr="007F7BCA">
              <w:rPr>
                <w:rFonts w:ascii="Arial" w:hAnsi="Arial" w:cs="Arial"/>
                <w:i/>
                <w:iCs/>
                <w:sz w:val="20"/>
                <w:szCs w:val="20"/>
              </w:rPr>
              <w:t xml:space="preserve">may </w:t>
            </w:r>
            <w:r w:rsidRPr="007F7BCA">
              <w:rPr>
                <w:rFonts w:ascii="Arial" w:hAnsi="Arial" w:cs="Arial"/>
                <w:i/>
                <w:iCs/>
                <w:sz w:val="20"/>
                <w:szCs w:val="20"/>
              </w:rPr>
              <w:t>take</w:t>
            </w:r>
            <w:r w:rsidR="00446534" w:rsidRPr="007F7BCA">
              <w:rPr>
                <w:rFonts w:ascii="Arial" w:hAnsi="Arial" w:cs="Arial"/>
                <w:i/>
                <w:iCs/>
                <w:sz w:val="20"/>
                <w:szCs w:val="20"/>
              </w:rPr>
              <w:t xml:space="preserve"> up to </w:t>
            </w:r>
            <w:r w:rsidR="000B23D1" w:rsidRPr="007F7BCA">
              <w:rPr>
                <w:rFonts w:ascii="Arial" w:hAnsi="Arial" w:cs="Arial"/>
                <w:i/>
                <w:iCs/>
                <w:sz w:val="20"/>
                <w:szCs w:val="20"/>
              </w:rPr>
              <w:t>24</w:t>
            </w:r>
            <w:r w:rsidRPr="007F7BCA">
              <w:rPr>
                <w:rFonts w:ascii="Arial" w:hAnsi="Arial" w:cs="Arial"/>
                <w:i/>
                <w:iCs/>
                <w:sz w:val="20"/>
                <w:szCs w:val="20"/>
              </w:rPr>
              <w:t xml:space="preserve"> hours to process </w:t>
            </w:r>
            <w:r w:rsidR="00BA3F4C" w:rsidRPr="007F7BCA">
              <w:rPr>
                <w:rFonts w:ascii="Arial" w:hAnsi="Arial" w:cs="Arial"/>
                <w:i/>
                <w:iCs/>
                <w:sz w:val="20"/>
                <w:szCs w:val="20"/>
              </w:rPr>
              <w:t xml:space="preserve">the </w:t>
            </w:r>
            <w:r w:rsidR="000B23D1" w:rsidRPr="007F7BCA">
              <w:rPr>
                <w:rFonts w:ascii="Arial" w:hAnsi="Arial" w:cs="Arial"/>
                <w:i/>
                <w:iCs/>
                <w:sz w:val="20"/>
                <w:szCs w:val="20"/>
              </w:rPr>
              <w:t>flag request</w:t>
            </w:r>
            <w:r w:rsidR="00BA3F4C" w:rsidRPr="007F7BCA">
              <w:rPr>
                <w:rFonts w:ascii="Arial" w:hAnsi="Arial" w:cs="Arial"/>
                <w:i/>
                <w:iCs/>
                <w:sz w:val="20"/>
                <w:szCs w:val="20"/>
              </w:rPr>
              <w:t xml:space="preserve"> which is required to retrieve </w:t>
            </w:r>
            <w:r w:rsidR="00EC4821" w:rsidRPr="007F7BCA">
              <w:rPr>
                <w:rFonts w:ascii="Arial" w:hAnsi="Arial" w:cs="Arial"/>
                <w:i/>
                <w:iCs/>
                <w:sz w:val="20"/>
                <w:szCs w:val="20"/>
              </w:rPr>
              <w:t>the IU ID.</w:t>
            </w:r>
          </w:p>
          <w:p w14:paraId="35E11531" w14:textId="2BFBCC60" w:rsidR="00EE2067" w:rsidRPr="007F7BCA" w:rsidRDefault="00EE2067" w:rsidP="00EE2067">
            <w:pPr>
              <w:spacing w:before="60" w:after="60" w:line="240" w:lineRule="auto"/>
              <w:rPr>
                <w:rFonts w:ascii="Arial" w:hAnsi="Arial" w:cs="Arial"/>
                <w:sz w:val="20"/>
                <w:szCs w:val="20"/>
              </w:rPr>
            </w:pPr>
          </w:p>
        </w:tc>
        <w:tc>
          <w:tcPr>
            <w:tcW w:w="1710" w:type="dxa"/>
            <w:tcBorders>
              <w:top w:val="single" w:sz="12" w:space="0" w:color="000000"/>
            </w:tcBorders>
          </w:tcPr>
          <w:p w14:paraId="16F6D245" w14:textId="0C46A70D" w:rsidR="00EE2067" w:rsidRPr="007F7BCA" w:rsidRDefault="00EE2067" w:rsidP="00EE2067">
            <w:pPr>
              <w:spacing w:after="0" w:line="240" w:lineRule="auto"/>
              <w:rPr>
                <w:rFonts w:ascii="Arial" w:hAnsi="Arial" w:cs="Arial"/>
                <w:sz w:val="20"/>
                <w:szCs w:val="20"/>
              </w:rPr>
            </w:pPr>
            <w:r w:rsidRPr="007F7BCA">
              <w:rPr>
                <w:rFonts w:ascii="Arial" w:hAnsi="Arial" w:cs="Arial"/>
                <w:sz w:val="20"/>
                <w:szCs w:val="20"/>
              </w:rPr>
              <w:t>New Hire</w:t>
            </w:r>
          </w:p>
        </w:tc>
        <w:tc>
          <w:tcPr>
            <w:tcW w:w="5205" w:type="dxa"/>
            <w:tcBorders>
              <w:top w:val="single" w:sz="12" w:space="0" w:color="000000"/>
            </w:tcBorders>
          </w:tcPr>
          <w:p w14:paraId="2EC39749" w14:textId="1525BDE4" w:rsidR="00EE2067" w:rsidRPr="007F7BCA" w:rsidRDefault="00EE2067" w:rsidP="003767DA">
            <w:pPr>
              <w:pStyle w:val="ListParagraph"/>
              <w:numPr>
                <w:ilvl w:val="0"/>
                <w:numId w:val="10"/>
              </w:numPr>
              <w:spacing w:after="160" w:line="278" w:lineRule="auto"/>
              <w:ind w:left="0"/>
              <w:rPr>
                <w:rFonts w:ascii="Arial" w:hAnsi="Arial" w:cs="Arial"/>
                <w:sz w:val="20"/>
                <w:szCs w:val="20"/>
              </w:rPr>
            </w:pPr>
            <w:r w:rsidRPr="007F7BCA">
              <w:rPr>
                <w:rFonts w:ascii="Arial" w:hAnsi="Arial" w:cs="Arial"/>
                <w:sz w:val="20"/>
                <w:szCs w:val="20"/>
              </w:rPr>
              <w:t xml:space="preserve">Log into the </w:t>
            </w:r>
            <w:proofErr w:type="spellStart"/>
            <w:r w:rsidRPr="007F7BCA">
              <w:rPr>
                <w:rFonts w:ascii="Arial" w:hAnsi="Arial" w:cs="Arial"/>
                <w:sz w:val="20"/>
                <w:szCs w:val="20"/>
              </w:rPr>
              <w:t>myPurdue</w:t>
            </w:r>
            <w:proofErr w:type="spellEnd"/>
            <w:r w:rsidRPr="007F7BCA">
              <w:rPr>
                <w:rFonts w:ascii="Arial" w:hAnsi="Arial" w:cs="Arial"/>
                <w:sz w:val="20"/>
                <w:szCs w:val="20"/>
              </w:rPr>
              <w:t xml:space="preserve"> Portal at </w:t>
            </w:r>
            <w:r w:rsidRPr="007F7BCA">
              <w:rPr>
                <w:rFonts w:ascii="Arial" w:hAnsi="Arial" w:cs="Arial"/>
                <w:color w:val="242424"/>
                <w:sz w:val="20"/>
                <w:szCs w:val="20"/>
                <w:shd w:val="clear" w:color="auto" w:fill="FFFFFF"/>
              </w:rPr>
              <w:t> </w:t>
            </w:r>
            <w:hyperlink r:id="rId11" w:history="1">
              <w:r w:rsidRPr="007F7BCA">
                <w:rPr>
                  <w:rStyle w:val="Hyperlink"/>
                  <w:rFonts w:ascii="Arial" w:hAnsi="Arial" w:cs="Arial"/>
                  <w:sz w:val="20"/>
                  <w:szCs w:val="20"/>
                  <w:bdr w:val="none" w:sz="0" w:space="0" w:color="auto" w:frame="1"/>
                  <w:shd w:val="clear" w:color="auto" w:fill="FFFFFF"/>
                </w:rPr>
                <w:t>https://mypurdue.purdue.edu</w:t>
              </w:r>
            </w:hyperlink>
            <w:r w:rsidRPr="007F7BCA">
              <w:rPr>
                <w:rFonts w:ascii="Arial" w:hAnsi="Arial" w:cs="Arial"/>
                <w:sz w:val="20"/>
                <w:szCs w:val="20"/>
              </w:rPr>
              <w:t xml:space="preserve"> with your Purdue username and password to retrieve your 10-Digit IU University ID number. </w:t>
            </w:r>
          </w:p>
          <w:p w14:paraId="6BF83917" w14:textId="77777777" w:rsidR="003F4DCD" w:rsidRPr="007F7BCA" w:rsidRDefault="003F4DCD" w:rsidP="003767DA">
            <w:pPr>
              <w:pStyle w:val="ListParagraph"/>
              <w:numPr>
                <w:ilvl w:val="0"/>
                <w:numId w:val="10"/>
              </w:numPr>
              <w:spacing w:after="160" w:line="278" w:lineRule="auto"/>
              <w:ind w:left="0"/>
              <w:rPr>
                <w:rFonts w:ascii="Arial" w:hAnsi="Arial" w:cs="Arial"/>
                <w:sz w:val="20"/>
                <w:szCs w:val="20"/>
              </w:rPr>
            </w:pPr>
          </w:p>
          <w:p w14:paraId="15ED4FE6" w14:textId="3F3E2B41" w:rsidR="00D23893" w:rsidRPr="007F7BCA" w:rsidRDefault="00D23893" w:rsidP="00EE2067">
            <w:pPr>
              <w:pStyle w:val="ListParagraph"/>
              <w:spacing w:after="160" w:line="278" w:lineRule="auto"/>
              <w:ind w:left="0"/>
              <w:rPr>
                <w:rFonts w:ascii="Arial" w:hAnsi="Arial" w:cs="Arial"/>
                <w:sz w:val="20"/>
                <w:szCs w:val="20"/>
              </w:rPr>
            </w:pPr>
            <w:r w:rsidRPr="007F7BCA">
              <w:rPr>
                <w:rFonts w:ascii="Arial" w:hAnsi="Arial" w:cs="Arial"/>
                <w:sz w:val="20"/>
                <w:szCs w:val="20"/>
              </w:rPr>
              <w:t xml:space="preserve">Follow this </w:t>
            </w:r>
            <w:hyperlink r:id="rId12" w:history="1">
              <w:r w:rsidRPr="007F7BCA">
                <w:rPr>
                  <w:rStyle w:val="Hyperlink"/>
                  <w:rFonts w:ascii="Arial" w:hAnsi="Arial" w:cs="Arial"/>
                  <w:sz w:val="20"/>
                  <w:szCs w:val="20"/>
                </w:rPr>
                <w:t>Quick Reference Guide</w:t>
              </w:r>
            </w:hyperlink>
            <w:r w:rsidRPr="007F7BCA">
              <w:rPr>
                <w:rFonts w:ascii="Arial" w:hAnsi="Arial" w:cs="Arial"/>
                <w:sz w:val="20"/>
                <w:szCs w:val="20"/>
              </w:rPr>
              <w:t xml:space="preserve"> for more details.</w:t>
            </w:r>
          </w:p>
        </w:tc>
      </w:tr>
      <w:tr w:rsidR="00EE2067" w:rsidRPr="007F7BCA" w14:paraId="05E1B03F" w14:textId="77777777" w:rsidTr="002155B9">
        <w:tc>
          <w:tcPr>
            <w:tcW w:w="563" w:type="dxa"/>
            <w:tcBorders>
              <w:top w:val="single" w:sz="12" w:space="0" w:color="000000"/>
            </w:tcBorders>
            <w:shd w:val="clear" w:color="auto" w:fill="B1946C"/>
          </w:tcPr>
          <w:p w14:paraId="5A3DE7CA" w14:textId="7DFD0B9C" w:rsidR="00EE2067" w:rsidRPr="007F7BCA" w:rsidRDefault="00EE2067" w:rsidP="00EE2067">
            <w:pPr>
              <w:spacing w:before="60" w:after="60" w:line="240" w:lineRule="auto"/>
              <w:jc w:val="right"/>
              <w:rPr>
                <w:rFonts w:ascii="Arial" w:hAnsi="Arial" w:cs="Arial"/>
                <w:b/>
                <w:sz w:val="20"/>
                <w:szCs w:val="20"/>
              </w:rPr>
            </w:pPr>
            <w:r w:rsidRPr="007F7BCA">
              <w:rPr>
                <w:rFonts w:ascii="Arial" w:hAnsi="Arial" w:cs="Arial"/>
                <w:b/>
                <w:sz w:val="20"/>
                <w:szCs w:val="20"/>
              </w:rPr>
              <w:t>4</w:t>
            </w:r>
          </w:p>
        </w:tc>
        <w:tc>
          <w:tcPr>
            <w:tcW w:w="2572" w:type="dxa"/>
            <w:tcBorders>
              <w:top w:val="single" w:sz="12" w:space="0" w:color="000000"/>
            </w:tcBorders>
          </w:tcPr>
          <w:p w14:paraId="13F20DBF" w14:textId="5BCA9C3A" w:rsidR="00EE2067" w:rsidRPr="007F7BCA" w:rsidRDefault="00EE2067" w:rsidP="00EE2067">
            <w:pPr>
              <w:spacing w:before="60" w:after="60" w:line="240" w:lineRule="auto"/>
              <w:rPr>
                <w:rFonts w:ascii="Arial" w:hAnsi="Arial" w:cs="Arial"/>
                <w:sz w:val="20"/>
                <w:szCs w:val="20"/>
              </w:rPr>
            </w:pPr>
            <w:r w:rsidRPr="007F7BCA">
              <w:rPr>
                <w:rFonts w:ascii="Arial" w:hAnsi="Arial" w:cs="Arial"/>
                <w:sz w:val="20"/>
                <w:szCs w:val="20"/>
              </w:rPr>
              <w:t>Access the IU Starter Kit</w:t>
            </w:r>
          </w:p>
        </w:tc>
        <w:tc>
          <w:tcPr>
            <w:tcW w:w="1710" w:type="dxa"/>
            <w:tcBorders>
              <w:top w:val="single" w:sz="12" w:space="0" w:color="000000"/>
            </w:tcBorders>
          </w:tcPr>
          <w:p w14:paraId="4806184D" w14:textId="25095F67" w:rsidR="00EE2067" w:rsidRPr="007F7BCA" w:rsidRDefault="00EE2067" w:rsidP="00EE2067">
            <w:pPr>
              <w:spacing w:after="0" w:line="240" w:lineRule="auto"/>
              <w:rPr>
                <w:rFonts w:ascii="Arial" w:hAnsi="Arial" w:cs="Arial"/>
                <w:sz w:val="20"/>
                <w:szCs w:val="20"/>
              </w:rPr>
            </w:pPr>
            <w:r w:rsidRPr="007F7BCA">
              <w:rPr>
                <w:rFonts w:ascii="Arial" w:hAnsi="Arial" w:cs="Arial"/>
                <w:sz w:val="20"/>
                <w:szCs w:val="20"/>
              </w:rPr>
              <w:t>New Hire</w:t>
            </w:r>
          </w:p>
        </w:tc>
        <w:tc>
          <w:tcPr>
            <w:tcW w:w="5205" w:type="dxa"/>
            <w:tcBorders>
              <w:top w:val="single" w:sz="12" w:space="0" w:color="000000"/>
            </w:tcBorders>
          </w:tcPr>
          <w:p w14:paraId="60A3E51F" w14:textId="77777777" w:rsidR="00EE2067" w:rsidRPr="007F7BCA" w:rsidRDefault="00EE2067" w:rsidP="00EE2067">
            <w:pPr>
              <w:pStyle w:val="ListParagraph"/>
              <w:numPr>
                <w:ilvl w:val="0"/>
                <w:numId w:val="12"/>
              </w:numPr>
              <w:spacing w:after="160" w:line="278" w:lineRule="auto"/>
              <w:rPr>
                <w:rFonts w:ascii="Arial" w:hAnsi="Arial" w:cs="Arial"/>
                <w:sz w:val="20"/>
                <w:szCs w:val="20"/>
              </w:rPr>
            </w:pPr>
            <w:r w:rsidRPr="007F7BCA">
              <w:rPr>
                <w:rFonts w:ascii="Arial" w:hAnsi="Arial" w:cs="Arial"/>
                <w:sz w:val="20"/>
                <w:szCs w:val="20"/>
              </w:rPr>
              <w:t xml:space="preserve">Access the IU Starter Kit (Create My First IU Account) at </w:t>
            </w:r>
            <w:hyperlink r:id="rId13" w:history="1">
              <w:r w:rsidRPr="007F7BCA">
                <w:rPr>
                  <w:rStyle w:val="Hyperlink"/>
                  <w:rFonts w:ascii="Arial" w:hAnsi="Arial" w:cs="Arial"/>
                  <w:sz w:val="20"/>
                  <w:szCs w:val="20"/>
                </w:rPr>
                <w:t>https://access.iu.edu/starterkit</w:t>
              </w:r>
            </w:hyperlink>
          </w:p>
          <w:p w14:paraId="0A99B7AC" w14:textId="77777777" w:rsidR="00EE2067" w:rsidRPr="007F7BCA" w:rsidRDefault="00EE2067" w:rsidP="00EE2067">
            <w:pPr>
              <w:pStyle w:val="ListParagraph"/>
              <w:numPr>
                <w:ilvl w:val="1"/>
                <w:numId w:val="12"/>
              </w:numPr>
              <w:spacing w:after="160" w:line="278" w:lineRule="auto"/>
              <w:rPr>
                <w:rFonts w:ascii="Arial" w:hAnsi="Arial" w:cs="Arial"/>
                <w:i/>
                <w:iCs/>
                <w:sz w:val="20"/>
                <w:szCs w:val="20"/>
              </w:rPr>
            </w:pPr>
            <w:r w:rsidRPr="007F7BCA">
              <w:rPr>
                <w:rFonts w:ascii="Arial" w:hAnsi="Arial" w:cs="Arial"/>
                <w:sz w:val="20"/>
                <w:szCs w:val="20"/>
              </w:rPr>
              <w:t xml:space="preserve">Type Last Name, Birth Date and your 10-digit IU University ID to create your IU username and password. </w:t>
            </w:r>
            <w:r w:rsidRPr="007F7BCA">
              <w:rPr>
                <w:rFonts w:ascii="Arial" w:hAnsi="Arial" w:cs="Arial"/>
                <w:i/>
                <w:iCs/>
                <w:sz w:val="20"/>
                <w:szCs w:val="20"/>
              </w:rPr>
              <w:t>Please note this can take up to 24 hours.</w:t>
            </w:r>
          </w:p>
          <w:p w14:paraId="2CDF197E" w14:textId="18FA97F2" w:rsidR="00EE2067" w:rsidRPr="007F7BCA" w:rsidRDefault="00EE2067" w:rsidP="00EE2067">
            <w:pPr>
              <w:spacing w:after="0" w:line="240" w:lineRule="auto"/>
              <w:rPr>
                <w:rFonts w:ascii="Arial" w:hAnsi="Arial" w:cs="Arial"/>
                <w:sz w:val="20"/>
                <w:szCs w:val="20"/>
              </w:rPr>
            </w:pPr>
          </w:p>
        </w:tc>
      </w:tr>
      <w:tr w:rsidR="00EE2067" w:rsidRPr="007F7BCA" w14:paraId="1FC27AC6" w14:textId="77777777" w:rsidTr="002155B9">
        <w:trPr>
          <w:trHeight w:val="576"/>
        </w:trPr>
        <w:tc>
          <w:tcPr>
            <w:tcW w:w="563" w:type="dxa"/>
            <w:shd w:val="clear" w:color="auto" w:fill="B1946C"/>
          </w:tcPr>
          <w:p w14:paraId="3E332094" w14:textId="519F8D08" w:rsidR="00EE2067" w:rsidRPr="007F7BCA" w:rsidRDefault="00EE2067" w:rsidP="00EE2067">
            <w:pPr>
              <w:spacing w:before="60" w:after="60" w:line="240" w:lineRule="auto"/>
              <w:jc w:val="right"/>
              <w:rPr>
                <w:rFonts w:ascii="Arial" w:hAnsi="Arial" w:cs="Arial"/>
                <w:b/>
                <w:sz w:val="20"/>
                <w:szCs w:val="20"/>
              </w:rPr>
            </w:pPr>
            <w:r w:rsidRPr="007F7BCA">
              <w:rPr>
                <w:rFonts w:ascii="Arial" w:hAnsi="Arial" w:cs="Arial"/>
                <w:b/>
                <w:sz w:val="20"/>
                <w:szCs w:val="20"/>
              </w:rPr>
              <w:t>5</w:t>
            </w:r>
          </w:p>
        </w:tc>
        <w:tc>
          <w:tcPr>
            <w:tcW w:w="2572" w:type="dxa"/>
          </w:tcPr>
          <w:p w14:paraId="4A759060" w14:textId="1280320E" w:rsidR="00EE2067" w:rsidRPr="007F7BCA" w:rsidRDefault="00EE2067" w:rsidP="00EE2067">
            <w:pPr>
              <w:autoSpaceDE w:val="0"/>
              <w:autoSpaceDN w:val="0"/>
              <w:adjustRightInd w:val="0"/>
              <w:spacing w:before="60" w:after="60" w:line="240" w:lineRule="auto"/>
              <w:rPr>
                <w:rFonts w:ascii="Arial" w:hAnsi="Arial" w:cs="Arial"/>
                <w:sz w:val="20"/>
                <w:szCs w:val="20"/>
              </w:rPr>
            </w:pPr>
            <w:r w:rsidRPr="007F7BCA">
              <w:rPr>
                <w:rFonts w:ascii="Arial" w:hAnsi="Arial" w:cs="Arial"/>
                <w:sz w:val="20"/>
                <w:szCs w:val="20"/>
              </w:rPr>
              <w:t xml:space="preserve">Create and receive </w:t>
            </w:r>
            <w:proofErr w:type="spellStart"/>
            <w:r w:rsidRPr="007F7BCA">
              <w:rPr>
                <w:rFonts w:ascii="Arial" w:hAnsi="Arial" w:cs="Arial"/>
                <w:sz w:val="20"/>
                <w:szCs w:val="20"/>
              </w:rPr>
              <w:t>CrimsonCard</w:t>
            </w:r>
            <w:proofErr w:type="spellEnd"/>
          </w:p>
        </w:tc>
        <w:tc>
          <w:tcPr>
            <w:tcW w:w="1710" w:type="dxa"/>
          </w:tcPr>
          <w:p w14:paraId="1B309F13" w14:textId="0859199C" w:rsidR="00EE2067" w:rsidRPr="007F7BCA" w:rsidRDefault="00EE2067" w:rsidP="00EE2067">
            <w:pPr>
              <w:spacing w:before="60" w:after="60" w:line="240" w:lineRule="auto"/>
              <w:rPr>
                <w:rFonts w:ascii="Arial" w:hAnsi="Arial" w:cs="Arial"/>
                <w:sz w:val="20"/>
                <w:szCs w:val="20"/>
              </w:rPr>
            </w:pPr>
            <w:r w:rsidRPr="007F7BCA">
              <w:rPr>
                <w:rFonts w:ascii="Arial" w:hAnsi="Arial" w:cs="Arial"/>
                <w:sz w:val="20"/>
                <w:szCs w:val="20"/>
              </w:rPr>
              <w:t>New Hire</w:t>
            </w:r>
          </w:p>
        </w:tc>
        <w:tc>
          <w:tcPr>
            <w:tcW w:w="5205" w:type="dxa"/>
          </w:tcPr>
          <w:p w14:paraId="2E7EADB2" w14:textId="77777777" w:rsidR="00EE2067" w:rsidRPr="007F7BCA" w:rsidRDefault="00EE2067" w:rsidP="00EE2067">
            <w:pPr>
              <w:pStyle w:val="ListParagraph"/>
              <w:numPr>
                <w:ilvl w:val="0"/>
                <w:numId w:val="13"/>
              </w:numPr>
              <w:spacing w:after="160" w:line="278" w:lineRule="auto"/>
              <w:rPr>
                <w:rFonts w:ascii="Arial" w:hAnsi="Arial" w:cs="Arial"/>
                <w:sz w:val="20"/>
                <w:szCs w:val="20"/>
              </w:rPr>
            </w:pPr>
            <w:r w:rsidRPr="007F7BCA">
              <w:rPr>
                <w:rFonts w:ascii="Arial" w:hAnsi="Arial" w:cs="Arial"/>
                <w:sz w:val="20"/>
                <w:szCs w:val="20"/>
              </w:rPr>
              <w:t xml:space="preserve">Use your IU username and passphrase to access the </w:t>
            </w:r>
            <w:proofErr w:type="spellStart"/>
            <w:r w:rsidRPr="007F7BCA">
              <w:rPr>
                <w:rFonts w:ascii="Arial" w:hAnsi="Arial" w:cs="Arial"/>
                <w:sz w:val="20"/>
                <w:szCs w:val="20"/>
              </w:rPr>
              <w:t>CrimsonCard</w:t>
            </w:r>
            <w:proofErr w:type="spellEnd"/>
            <w:r w:rsidRPr="007F7BCA">
              <w:rPr>
                <w:rFonts w:ascii="Arial" w:hAnsi="Arial" w:cs="Arial"/>
                <w:sz w:val="20"/>
                <w:szCs w:val="20"/>
              </w:rPr>
              <w:t xml:space="preserve"> at </w:t>
            </w:r>
            <w:hyperlink r:id="rId14" w:history="1">
              <w:r w:rsidRPr="007F7BCA">
                <w:rPr>
                  <w:rStyle w:val="Hyperlink"/>
                  <w:rFonts w:ascii="Arial" w:hAnsi="Arial" w:cs="Arial"/>
                  <w:sz w:val="20"/>
                  <w:szCs w:val="20"/>
                </w:rPr>
                <w:t>https://crimsoncard.iu.edu/purdue.html</w:t>
              </w:r>
            </w:hyperlink>
            <w:r w:rsidRPr="007F7BCA">
              <w:rPr>
                <w:rFonts w:ascii="Arial" w:hAnsi="Arial" w:cs="Arial"/>
                <w:sz w:val="20"/>
                <w:szCs w:val="20"/>
              </w:rPr>
              <w:t xml:space="preserve"> and follow the steps to receive the Purdue University in Indianapolis Affiliate </w:t>
            </w:r>
            <w:proofErr w:type="spellStart"/>
            <w:r w:rsidRPr="007F7BCA">
              <w:rPr>
                <w:rFonts w:ascii="Arial" w:hAnsi="Arial" w:cs="Arial"/>
                <w:sz w:val="20"/>
                <w:szCs w:val="20"/>
              </w:rPr>
              <w:t>CrimsonCard</w:t>
            </w:r>
            <w:proofErr w:type="spellEnd"/>
            <w:r w:rsidRPr="007F7BCA">
              <w:rPr>
                <w:rFonts w:ascii="Arial" w:hAnsi="Arial" w:cs="Arial"/>
                <w:sz w:val="20"/>
                <w:szCs w:val="20"/>
              </w:rPr>
              <w:t xml:space="preserve">. </w:t>
            </w:r>
          </w:p>
          <w:p w14:paraId="4CDA53E4" w14:textId="77777777" w:rsidR="00EE2067" w:rsidRPr="007F7BCA" w:rsidRDefault="00EE2067" w:rsidP="00EE2067">
            <w:pPr>
              <w:pStyle w:val="ListParagraph"/>
              <w:numPr>
                <w:ilvl w:val="1"/>
                <w:numId w:val="13"/>
              </w:numPr>
              <w:spacing w:after="160" w:line="278" w:lineRule="auto"/>
              <w:rPr>
                <w:rFonts w:ascii="Arial" w:hAnsi="Arial" w:cs="Arial"/>
                <w:sz w:val="20"/>
                <w:szCs w:val="20"/>
              </w:rPr>
            </w:pPr>
            <w:r w:rsidRPr="007F7BCA">
              <w:rPr>
                <w:rFonts w:ascii="Arial" w:hAnsi="Arial" w:cs="Arial"/>
                <w:sz w:val="20"/>
                <w:szCs w:val="20"/>
              </w:rPr>
              <w:t xml:space="preserve">The instructions on the website include uploading a picture or going to the </w:t>
            </w:r>
            <w:proofErr w:type="spellStart"/>
            <w:r w:rsidRPr="007F7BCA">
              <w:rPr>
                <w:rFonts w:ascii="Arial" w:hAnsi="Arial" w:cs="Arial"/>
                <w:sz w:val="20"/>
                <w:szCs w:val="20"/>
              </w:rPr>
              <w:t>CrimsonCard</w:t>
            </w:r>
            <w:proofErr w:type="spellEnd"/>
            <w:r w:rsidRPr="007F7BCA">
              <w:rPr>
                <w:rFonts w:ascii="Arial" w:hAnsi="Arial" w:cs="Arial"/>
                <w:sz w:val="20"/>
                <w:szCs w:val="20"/>
              </w:rPr>
              <w:t xml:space="preserve"> office to complete all steps. Walk-in services are available at Campus Center 205 Monday-Friday 8-5.</w:t>
            </w:r>
          </w:p>
          <w:p w14:paraId="6ED11D94" w14:textId="77777777" w:rsidR="00EE2067" w:rsidRPr="007F7BCA" w:rsidRDefault="00EE2067" w:rsidP="00EE2067">
            <w:pPr>
              <w:pStyle w:val="ListParagraph"/>
              <w:numPr>
                <w:ilvl w:val="1"/>
                <w:numId w:val="13"/>
              </w:numPr>
              <w:spacing w:after="160" w:line="278" w:lineRule="auto"/>
              <w:rPr>
                <w:rFonts w:ascii="Arial" w:hAnsi="Arial" w:cs="Arial"/>
                <w:sz w:val="20"/>
                <w:szCs w:val="20"/>
              </w:rPr>
            </w:pPr>
            <w:r w:rsidRPr="007F7BCA">
              <w:rPr>
                <w:rFonts w:ascii="Arial" w:hAnsi="Arial" w:cs="Arial"/>
                <w:sz w:val="20"/>
                <w:szCs w:val="20"/>
              </w:rPr>
              <w:lastRenderedPageBreak/>
              <w:t xml:space="preserve">Please note an email will be sent to your Indiana University email within 3 business days informing you that your photo and documentation were either approved or denied. </w:t>
            </w:r>
          </w:p>
          <w:p w14:paraId="4A6030A2" w14:textId="37A4FE7C" w:rsidR="00EE2067" w:rsidRPr="007F7BCA" w:rsidRDefault="00EE2067" w:rsidP="00EE2067">
            <w:pPr>
              <w:pStyle w:val="ListParagraph"/>
              <w:numPr>
                <w:ilvl w:val="1"/>
                <w:numId w:val="13"/>
              </w:numPr>
              <w:spacing w:after="0" w:line="240" w:lineRule="auto"/>
              <w:rPr>
                <w:rFonts w:ascii="Arial" w:hAnsi="Arial" w:cs="Arial"/>
                <w:sz w:val="20"/>
                <w:szCs w:val="20"/>
              </w:rPr>
            </w:pPr>
            <w:r w:rsidRPr="007F7BCA">
              <w:rPr>
                <w:rFonts w:ascii="Arial" w:hAnsi="Arial" w:cs="Arial"/>
                <w:sz w:val="20"/>
                <w:szCs w:val="20"/>
              </w:rPr>
              <w:t>This card will allow access to things like printing, libraries, secure entry into campus buildings and offices and more.</w:t>
            </w:r>
          </w:p>
          <w:p w14:paraId="33535A78" w14:textId="42C584A6" w:rsidR="00EE2067" w:rsidRPr="007F7BCA" w:rsidRDefault="00EE2067" w:rsidP="00EE2067">
            <w:pPr>
              <w:spacing w:after="0" w:line="240" w:lineRule="auto"/>
              <w:rPr>
                <w:rFonts w:ascii="Arial" w:hAnsi="Arial" w:cs="Arial"/>
                <w:sz w:val="20"/>
                <w:szCs w:val="20"/>
              </w:rPr>
            </w:pPr>
          </w:p>
        </w:tc>
      </w:tr>
      <w:tr w:rsidR="00EE2067" w:rsidRPr="007F7BCA" w14:paraId="625B90C1" w14:textId="77777777" w:rsidTr="002155B9">
        <w:trPr>
          <w:trHeight w:val="1263"/>
        </w:trPr>
        <w:tc>
          <w:tcPr>
            <w:tcW w:w="563" w:type="dxa"/>
            <w:shd w:val="clear" w:color="auto" w:fill="B1946C"/>
          </w:tcPr>
          <w:p w14:paraId="02ECB4DB" w14:textId="1B532C13" w:rsidR="00EE2067" w:rsidRPr="007F7BCA" w:rsidRDefault="00EE2067" w:rsidP="00EE2067">
            <w:pPr>
              <w:spacing w:before="60" w:after="60" w:line="240" w:lineRule="auto"/>
              <w:jc w:val="right"/>
              <w:rPr>
                <w:rFonts w:ascii="Arial" w:hAnsi="Arial" w:cs="Arial"/>
                <w:b/>
                <w:sz w:val="20"/>
                <w:szCs w:val="20"/>
              </w:rPr>
            </w:pPr>
            <w:r w:rsidRPr="007F7BCA">
              <w:rPr>
                <w:rFonts w:ascii="Arial" w:hAnsi="Arial" w:cs="Arial"/>
                <w:b/>
                <w:sz w:val="20"/>
                <w:szCs w:val="20"/>
              </w:rPr>
              <w:lastRenderedPageBreak/>
              <w:t>6</w:t>
            </w:r>
          </w:p>
        </w:tc>
        <w:tc>
          <w:tcPr>
            <w:tcW w:w="2572" w:type="dxa"/>
          </w:tcPr>
          <w:p w14:paraId="4DE2EE81" w14:textId="29C25D33" w:rsidR="00EE2067" w:rsidRPr="007F7BCA" w:rsidRDefault="00EE2067" w:rsidP="00EE2067">
            <w:pPr>
              <w:autoSpaceDE w:val="0"/>
              <w:autoSpaceDN w:val="0"/>
              <w:adjustRightInd w:val="0"/>
              <w:spacing w:before="60" w:after="60" w:line="240" w:lineRule="auto"/>
              <w:rPr>
                <w:rFonts w:ascii="Arial" w:hAnsi="Arial" w:cs="Arial"/>
                <w:sz w:val="20"/>
                <w:szCs w:val="20"/>
              </w:rPr>
            </w:pPr>
            <w:proofErr w:type="gramStart"/>
            <w:r w:rsidRPr="007F7BCA">
              <w:rPr>
                <w:rFonts w:ascii="Arial" w:hAnsi="Arial" w:cs="Arial"/>
                <w:sz w:val="20"/>
                <w:szCs w:val="20"/>
              </w:rPr>
              <w:t>Acquire</w:t>
            </w:r>
            <w:proofErr w:type="gramEnd"/>
            <w:r w:rsidRPr="007F7BCA">
              <w:rPr>
                <w:rFonts w:ascii="Arial" w:hAnsi="Arial" w:cs="Arial"/>
                <w:sz w:val="20"/>
                <w:szCs w:val="20"/>
              </w:rPr>
              <w:t xml:space="preserve"> Parking Permit</w:t>
            </w:r>
          </w:p>
        </w:tc>
        <w:tc>
          <w:tcPr>
            <w:tcW w:w="1710" w:type="dxa"/>
          </w:tcPr>
          <w:p w14:paraId="15E4A681" w14:textId="5FD958EA" w:rsidR="00EE2067" w:rsidRPr="007F7BCA" w:rsidRDefault="00EE2067" w:rsidP="00EE2067">
            <w:pPr>
              <w:spacing w:before="60" w:after="60" w:line="240" w:lineRule="auto"/>
              <w:rPr>
                <w:rFonts w:ascii="Arial" w:hAnsi="Arial" w:cs="Arial"/>
                <w:sz w:val="20"/>
                <w:szCs w:val="20"/>
              </w:rPr>
            </w:pPr>
            <w:r w:rsidRPr="007F7BCA">
              <w:rPr>
                <w:rFonts w:ascii="Arial" w:hAnsi="Arial" w:cs="Arial"/>
                <w:sz w:val="20"/>
                <w:szCs w:val="20"/>
              </w:rPr>
              <w:t>Employee</w:t>
            </w:r>
          </w:p>
        </w:tc>
        <w:tc>
          <w:tcPr>
            <w:tcW w:w="5205" w:type="dxa"/>
          </w:tcPr>
          <w:p w14:paraId="1CDFF5F0" w14:textId="77777777" w:rsidR="00EE2067" w:rsidRPr="007F7BCA" w:rsidRDefault="00EE2067" w:rsidP="00EE2067">
            <w:pPr>
              <w:pStyle w:val="ListParagraph"/>
              <w:numPr>
                <w:ilvl w:val="0"/>
                <w:numId w:val="14"/>
              </w:numPr>
              <w:spacing w:after="160" w:line="278" w:lineRule="auto"/>
              <w:rPr>
                <w:rFonts w:ascii="Arial" w:hAnsi="Arial" w:cs="Arial"/>
                <w:sz w:val="20"/>
                <w:szCs w:val="20"/>
              </w:rPr>
            </w:pPr>
            <w:r w:rsidRPr="007F7BCA">
              <w:rPr>
                <w:rFonts w:ascii="Arial" w:hAnsi="Arial" w:cs="Arial"/>
                <w:sz w:val="20"/>
                <w:szCs w:val="20"/>
              </w:rPr>
              <w:t xml:space="preserve">Access parking information at </w:t>
            </w:r>
            <w:hyperlink r:id="rId15" w:history="1">
              <w:r w:rsidRPr="007F7BCA">
                <w:rPr>
                  <w:rStyle w:val="Hyperlink"/>
                  <w:rFonts w:ascii="Arial" w:hAnsi="Arial" w:cs="Arial"/>
                  <w:sz w:val="20"/>
                  <w:szCs w:val="20"/>
                </w:rPr>
                <w:t>Permits: Parking: Parking and Transportation Services: Indiana University Indianapolis (iu.edu)</w:t>
              </w:r>
            </w:hyperlink>
            <w:r w:rsidRPr="007F7BCA">
              <w:rPr>
                <w:rFonts w:ascii="Arial" w:hAnsi="Arial" w:cs="Arial"/>
                <w:sz w:val="20"/>
                <w:szCs w:val="20"/>
              </w:rPr>
              <w:t xml:space="preserve"> and navigate to the Purdue Employee section and follow instructions.</w:t>
            </w:r>
          </w:p>
          <w:p w14:paraId="2245946B" w14:textId="4704C3FF" w:rsidR="00EE2067" w:rsidRPr="007F7BCA" w:rsidRDefault="00EE2067" w:rsidP="00EE2067">
            <w:pPr>
              <w:spacing w:after="0" w:line="240" w:lineRule="auto"/>
              <w:rPr>
                <w:rFonts w:ascii="Arial" w:hAnsi="Arial" w:cs="Arial"/>
                <w:sz w:val="20"/>
                <w:szCs w:val="20"/>
              </w:rPr>
            </w:pPr>
          </w:p>
        </w:tc>
      </w:tr>
    </w:tbl>
    <w:p w14:paraId="4500B838" w14:textId="77777777" w:rsidR="00F16DB7" w:rsidRPr="007F7BCA" w:rsidRDefault="00F16DB7" w:rsidP="00F16DB7">
      <w:pPr>
        <w:jc w:val="center"/>
        <w:rPr>
          <w:rFonts w:ascii="Arial" w:hAnsi="Arial" w:cs="Arial"/>
          <w:sz w:val="20"/>
          <w:szCs w:val="20"/>
        </w:rPr>
      </w:pPr>
    </w:p>
    <w:p w14:paraId="47A81402" w14:textId="77777777" w:rsidR="00585D16" w:rsidRDefault="00585D16"/>
    <w:sectPr w:rsidR="00585D16" w:rsidSect="00F16DB7">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75C3" w14:textId="77777777" w:rsidR="00F77131" w:rsidRDefault="00F77131" w:rsidP="00F16DB7">
      <w:pPr>
        <w:spacing w:after="0" w:line="240" w:lineRule="auto"/>
      </w:pPr>
      <w:r>
        <w:separator/>
      </w:r>
    </w:p>
  </w:endnote>
  <w:endnote w:type="continuationSeparator" w:id="0">
    <w:p w14:paraId="0034180B" w14:textId="77777777" w:rsidR="00F77131" w:rsidRDefault="00F77131" w:rsidP="00F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0636" w14:textId="77777777" w:rsidR="000B23D1" w:rsidRDefault="000B2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E8C2" w14:textId="77777777" w:rsidR="000B23D1" w:rsidRDefault="000B2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ED01" w14:textId="77777777" w:rsidR="000B23D1" w:rsidRDefault="000B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A0FE" w14:textId="77777777" w:rsidR="00F77131" w:rsidRDefault="00F77131" w:rsidP="00F16DB7">
      <w:pPr>
        <w:spacing w:after="0" w:line="240" w:lineRule="auto"/>
      </w:pPr>
      <w:r>
        <w:separator/>
      </w:r>
    </w:p>
  </w:footnote>
  <w:footnote w:type="continuationSeparator" w:id="0">
    <w:p w14:paraId="6A830C77" w14:textId="77777777" w:rsidR="00F77131" w:rsidRDefault="00F77131" w:rsidP="00F1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0F96" w14:textId="77777777" w:rsidR="000B23D1" w:rsidRDefault="000B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E7D6" w14:textId="18420E4F" w:rsidR="00F16DB7" w:rsidRPr="00806F41" w:rsidRDefault="0014403E" w:rsidP="00F16DB7">
    <w:pPr>
      <w:pStyle w:val="Header"/>
      <w:tabs>
        <w:tab w:val="left" w:pos="180"/>
      </w:tabs>
      <w:jc w:val="right"/>
      <w:rPr>
        <w:rFonts w:ascii="Arial" w:hAnsi="Arial"/>
        <w:b/>
        <w:bCs/>
        <w:i/>
        <w:iCs/>
        <w:color w:val="B1946C"/>
        <w:sz w:val="28"/>
        <w:szCs w:val="28"/>
      </w:rPr>
    </w:pPr>
    <w:r>
      <w:rPr>
        <w:noProof/>
      </w:rPr>
      <w:drawing>
        <wp:anchor distT="0" distB="0" distL="114300" distR="114300" simplePos="0" relativeHeight="251658240" behindDoc="1" locked="0" layoutInCell="1" allowOverlap="1" wp14:anchorId="392BB156" wp14:editId="6AF9E0DA">
          <wp:simplePos x="0" y="0"/>
          <wp:positionH relativeFrom="margin">
            <wp:align>left</wp:align>
          </wp:positionH>
          <wp:positionV relativeFrom="paragraph">
            <wp:posOffset>-98612</wp:posOffset>
          </wp:positionV>
          <wp:extent cx="2514600" cy="450107"/>
          <wp:effectExtent l="0" t="0" r="0" b="7620"/>
          <wp:wrapTight wrapText="bothSides">
            <wp:wrapPolygon edited="0">
              <wp:start x="1145" y="0"/>
              <wp:lineTo x="0" y="14644"/>
              <wp:lineTo x="0" y="21051"/>
              <wp:lineTo x="21436" y="21051"/>
              <wp:lineTo x="21436" y="14644"/>
              <wp:lineTo x="21273" y="0"/>
              <wp:lineTo x="1145" y="0"/>
            </wp:wrapPolygon>
          </wp:wrapTight>
          <wp:docPr id="7"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14600" cy="450107"/>
                  </a:xfrm>
                  <a:prstGeom prst="rect">
                    <a:avLst/>
                  </a:prstGeom>
                </pic:spPr>
              </pic:pic>
            </a:graphicData>
          </a:graphic>
        </wp:anchor>
      </w:drawing>
    </w:r>
    <w:r w:rsidR="00F16DB7" w:rsidRPr="00806F41">
      <w:rPr>
        <w:rFonts w:ascii="Arial" w:hAnsi="Arial"/>
        <w:b/>
        <w:i/>
        <w:iCs/>
        <w:color w:val="B1946C"/>
        <w:sz w:val="28"/>
        <w:szCs w:val="28"/>
      </w:rPr>
      <w:t>Business Process</w:t>
    </w:r>
  </w:p>
  <w:p w14:paraId="2366FD53" w14:textId="77777777" w:rsidR="00D963FF" w:rsidRDefault="00D963FF" w:rsidP="00F16DB7">
    <w:pPr>
      <w:pStyle w:val="Header"/>
      <w:pBdr>
        <w:bottom w:val="single" w:sz="4" w:space="1" w:color="auto"/>
      </w:pBdr>
      <w:jc w:val="right"/>
      <w:rPr>
        <w:rFonts w:ascii="Arial" w:hAnsi="Arial"/>
        <w:b/>
        <w:sz w:val="28"/>
        <w:szCs w:val="28"/>
      </w:rPr>
    </w:pPr>
    <w:r>
      <w:rPr>
        <w:rFonts w:ascii="Arial" w:hAnsi="Arial"/>
        <w:b/>
        <w:sz w:val="28"/>
        <w:szCs w:val="28"/>
      </w:rPr>
      <w:t xml:space="preserve">Purdue in Indianapolis </w:t>
    </w:r>
  </w:p>
  <w:p w14:paraId="27779DFD" w14:textId="02849B92" w:rsidR="00710352" w:rsidRDefault="000B23D1" w:rsidP="00F16DB7">
    <w:pPr>
      <w:pStyle w:val="Header"/>
      <w:pBdr>
        <w:bottom w:val="single" w:sz="4" w:space="1" w:color="auto"/>
      </w:pBdr>
      <w:jc w:val="right"/>
      <w:rPr>
        <w:rFonts w:ascii="Arial" w:hAnsi="Arial"/>
        <w:b/>
        <w:sz w:val="28"/>
        <w:szCs w:val="28"/>
      </w:rPr>
    </w:pPr>
    <w:r>
      <w:rPr>
        <w:rFonts w:ascii="Arial" w:hAnsi="Arial"/>
        <w:b/>
        <w:sz w:val="28"/>
        <w:szCs w:val="28"/>
      </w:rPr>
      <w:t>Flag</w:t>
    </w:r>
    <w:r w:rsidR="00D963FF">
      <w:rPr>
        <w:rFonts w:ascii="Arial" w:hAnsi="Arial"/>
        <w:b/>
        <w:sz w:val="28"/>
        <w:szCs w:val="28"/>
      </w:rPr>
      <w:t xml:space="preserve"> &amp; IU Credentials</w:t>
    </w:r>
    <w:r w:rsidR="00710352">
      <w:rPr>
        <w:rFonts w:ascii="Arial" w:hAnsi="Arial"/>
        <w:b/>
        <w:sz w:val="28"/>
        <w:szCs w:val="28"/>
      </w:rPr>
      <w:t xml:space="preserve"> </w:t>
    </w:r>
  </w:p>
  <w:p w14:paraId="21B9EC03" w14:textId="32F4A7BC" w:rsidR="00F16DB7" w:rsidRDefault="00710352" w:rsidP="00F16DB7">
    <w:pPr>
      <w:pStyle w:val="Header"/>
      <w:pBdr>
        <w:bottom w:val="single" w:sz="4" w:space="1" w:color="auto"/>
      </w:pBdr>
      <w:jc w:val="right"/>
    </w:pPr>
    <w:proofErr w:type="spellStart"/>
    <w:r>
      <w:rPr>
        <w:rFonts w:ascii="Arial" w:hAnsi="Arial"/>
        <w:b/>
        <w:sz w:val="28"/>
        <w:szCs w:val="28"/>
      </w:rPr>
      <w:t>CrimsonCard</w:t>
    </w:r>
    <w:proofErr w:type="spellEnd"/>
    <w:r>
      <w:rPr>
        <w:rFonts w:ascii="Arial" w:hAnsi="Arial"/>
        <w:b/>
        <w:sz w:val="28"/>
        <w:szCs w:val="28"/>
      </w:rPr>
      <w:t xml:space="preserve"> and Parking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AC8D" w14:textId="77777777" w:rsidR="000B23D1" w:rsidRDefault="000B2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2473"/>
    <w:multiLevelType w:val="multilevel"/>
    <w:tmpl w:val="F9D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50B3D"/>
    <w:multiLevelType w:val="hybridMultilevel"/>
    <w:tmpl w:val="933E4B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D5C42"/>
    <w:multiLevelType w:val="hybridMultilevel"/>
    <w:tmpl w:val="FD3ED82E"/>
    <w:lvl w:ilvl="0" w:tplc="2DB0308E">
      <w:numFmt w:val="bullet"/>
      <w:lvlText w:val="-"/>
      <w:lvlJc w:val="left"/>
      <w:pPr>
        <w:ind w:left="1050" w:hanging="360"/>
      </w:pPr>
      <w:rPr>
        <w:rFonts w:ascii="Verdana" w:eastAsia="Times New Roman" w:hAnsi="Verdana"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1AE50125"/>
    <w:multiLevelType w:val="hybridMultilevel"/>
    <w:tmpl w:val="4F642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FE0C66"/>
    <w:multiLevelType w:val="hybridMultilevel"/>
    <w:tmpl w:val="A6767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F06824"/>
    <w:multiLevelType w:val="hybridMultilevel"/>
    <w:tmpl w:val="14F66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07DA6"/>
    <w:multiLevelType w:val="hybridMultilevel"/>
    <w:tmpl w:val="6C7AED14"/>
    <w:lvl w:ilvl="0" w:tplc="0409000F">
      <w:start w:val="1"/>
      <w:numFmt w:val="decimal"/>
      <w:lvlText w:val="%1."/>
      <w:lvlJc w:val="left"/>
      <w:pPr>
        <w:ind w:left="-144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15:restartNumberingAfterBreak="0">
    <w:nsid w:val="2E8C6C66"/>
    <w:multiLevelType w:val="hybridMultilevel"/>
    <w:tmpl w:val="C7A6E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045A59"/>
    <w:multiLevelType w:val="hybridMultilevel"/>
    <w:tmpl w:val="884C6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30824"/>
    <w:multiLevelType w:val="hybridMultilevel"/>
    <w:tmpl w:val="FBEC1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85554"/>
    <w:multiLevelType w:val="hybridMultilevel"/>
    <w:tmpl w:val="5A86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BC68B1"/>
    <w:multiLevelType w:val="hybridMultilevel"/>
    <w:tmpl w:val="3728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A4F44"/>
    <w:multiLevelType w:val="hybridMultilevel"/>
    <w:tmpl w:val="4D868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7A0519"/>
    <w:multiLevelType w:val="hybridMultilevel"/>
    <w:tmpl w:val="3E40A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E6A93"/>
    <w:multiLevelType w:val="hybridMultilevel"/>
    <w:tmpl w:val="F124A2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4146432">
    <w:abstractNumId w:val="13"/>
  </w:num>
  <w:num w:numId="2" w16cid:durableId="675697323">
    <w:abstractNumId w:val="14"/>
  </w:num>
  <w:num w:numId="3" w16cid:durableId="1196044788">
    <w:abstractNumId w:val="2"/>
  </w:num>
  <w:num w:numId="4" w16cid:durableId="1989627967">
    <w:abstractNumId w:val="11"/>
  </w:num>
  <w:num w:numId="5" w16cid:durableId="61681314">
    <w:abstractNumId w:val="9"/>
  </w:num>
  <w:num w:numId="6" w16cid:durableId="2020572252">
    <w:abstractNumId w:val="8"/>
  </w:num>
  <w:num w:numId="7" w16cid:durableId="403912000">
    <w:abstractNumId w:val="5"/>
  </w:num>
  <w:num w:numId="8" w16cid:durableId="1607499277">
    <w:abstractNumId w:val="0"/>
  </w:num>
  <w:num w:numId="9" w16cid:durableId="1076321540">
    <w:abstractNumId w:val="6"/>
  </w:num>
  <w:num w:numId="10" w16cid:durableId="393041258">
    <w:abstractNumId w:val="3"/>
  </w:num>
  <w:num w:numId="11" w16cid:durableId="1071464832">
    <w:abstractNumId w:val="4"/>
  </w:num>
  <w:num w:numId="12" w16cid:durableId="1567766363">
    <w:abstractNumId w:val="12"/>
  </w:num>
  <w:num w:numId="13" w16cid:durableId="425543227">
    <w:abstractNumId w:val="1"/>
  </w:num>
  <w:num w:numId="14" w16cid:durableId="243077451">
    <w:abstractNumId w:val="7"/>
  </w:num>
  <w:num w:numId="15" w16cid:durableId="307054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srQwMzI0MDI3NzdS0lEKTi0uzszPAykwqgUAqA9m0iwAAAA="/>
  </w:docVars>
  <w:rsids>
    <w:rsidRoot w:val="00F16DB7"/>
    <w:rsid w:val="000249D5"/>
    <w:rsid w:val="000B23D1"/>
    <w:rsid w:val="000C5FED"/>
    <w:rsid w:val="000C63B4"/>
    <w:rsid w:val="000D3BB6"/>
    <w:rsid w:val="000F51F1"/>
    <w:rsid w:val="00114C14"/>
    <w:rsid w:val="00132026"/>
    <w:rsid w:val="0014403E"/>
    <w:rsid w:val="00144F29"/>
    <w:rsid w:val="001453B8"/>
    <w:rsid w:val="00176722"/>
    <w:rsid w:val="001820B0"/>
    <w:rsid w:val="00186D74"/>
    <w:rsid w:val="001A4B56"/>
    <w:rsid w:val="001C06D3"/>
    <w:rsid w:val="001C4545"/>
    <w:rsid w:val="001D3E41"/>
    <w:rsid w:val="001E00F7"/>
    <w:rsid w:val="00203168"/>
    <w:rsid w:val="002155B9"/>
    <w:rsid w:val="002225F8"/>
    <w:rsid w:val="002270D9"/>
    <w:rsid w:val="002327CA"/>
    <w:rsid w:val="0024433F"/>
    <w:rsid w:val="00272D50"/>
    <w:rsid w:val="002A168A"/>
    <w:rsid w:val="002A6033"/>
    <w:rsid w:val="002B0E6C"/>
    <w:rsid w:val="002C662B"/>
    <w:rsid w:val="002E5C40"/>
    <w:rsid w:val="002F489B"/>
    <w:rsid w:val="00387E54"/>
    <w:rsid w:val="0039768A"/>
    <w:rsid w:val="003B5F68"/>
    <w:rsid w:val="003F4DCD"/>
    <w:rsid w:val="00410E7C"/>
    <w:rsid w:val="004458B5"/>
    <w:rsid w:val="00446534"/>
    <w:rsid w:val="004519A2"/>
    <w:rsid w:val="004879A9"/>
    <w:rsid w:val="0049005C"/>
    <w:rsid w:val="004C36A9"/>
    <w:rsid w:val="004E2668"/>
    <w:rsid w:val="00527CE5"/>
    <w:rsid w:val="005459AB"/>
    <w:rsid w:val="005821D8"/>
    <w:rsid w:val="00585D16"/>
    <w:rsid w:val="005A3D90"/>
    <w:rsid w:val="005A4C96"/>
    <w:rsid w:val="005B15D0"/>
    <w:rsid w:val="005C1420"/>
    <w:rsid w:val="005E6641"/>
    <w:rsid w:val="005E714E"/>
    <w:rsid w:val="006107C0"/>
    <w:rsid w:val="006252A8"/>
    <w:rsid w:val="006357B4"/>
    <w:rsid w:val="0067619B"/>
    <w:rsid w:val="006B70E7"/>
    <w:rsid w:val="006C54E7"/>
    <w:rsid w:val="006F4471"/>
    <w:rsid w:val="00710352"/>
    <w:rsid w:val="007127C4"/>
    <w:rsid w:val="0071686D"/>
    <w:rsid w:val="00721F84"/>
    <w:rsid w:val="00770ECE"/>
    <w:rsid w:val="007A7A13"/>
    <w:rsid w:val="007C5941"/>
    <w:rsid w:val="007E6B0D"/>
    <w:rsid w:val="007F7BCA"/>
    <w:rsid w:val="008265CC"/>
    <w:rsid w:val="00870513"/>
    <w:rsid w:val="008C3550"/>
    <w:rsid w:val="008E7E5C"/>
    <w:rsid w:val="00903B68"/>
    <w:rsid w:val="0094090C"/>
    <w:rsid w:val="009410AB"/>
    <w:rsid w:val="00996CFA"/>
    <w:rsid w:val="0099727E"/>
    <w:rsid w:val="009C00D3"/>
    <w:rsid w:val="009D59B6"/>
    <w:rsid w:val="009D6221"/>
    <w:rsid w:val="009D6D75"/>
    <w:rsid w:val="00A4687B"/>
    <w:rsid w:val="00A535DE"/>
    <w:rsid w:val="00A65540"/>
    <w:rsid w:val="00AA38DF"/>
    <w:rsid w:val="00AA7A54"/>
    <w:rsid w:val="00AB0581"/>
    <w:rsid w:val="00AD3486"/>
    <w:rsid w:val="00AE7F81"/>
    <w:rsid w:val="00B15CCD"/>
    <w:rsid w:val="00B352A8"/>
    <w:rsid w:val="00B80068"/>
    <w:rsid w:val="00B86CF1"/>
    <w:rsid w:val="00B8729C"/>
    <w:rsid w:val="00BA3F4C"/>
    <w:rsid w:val="00BA6E75"/>
    <w:rsid w:val="00BB6570"/>
    <w:rsid w:val="00BC0639"/>
    <w:rsid w:val="00BE13C8"/>
    <w:rsid w:val="00BF7C3F"/>
    <w:rsid w:val="00C46030"/>
    <w:rsid w:val="00C47510"/>
    <w:rsid w:val="00CB0BF4"/>
    <w:rsid w:val="00CB62E1"/>
    <w:rsid w:val="00D171E8"/>
    <w:rsid w:val="00D1730C"/>
    <w:rsid w:val="00D22C96"/>
    <w:rsid w:val="00D23893"/>
    <w:rsid w:val="00D27D3F"/>
    <w:rsid w:val="00D44A52"/>
    <w:rsid w:val="00D71D7D"/>
    <w:rsid w:val="00D90674"/>
    <w:rsid w:val="00D9224F"/>
    <w:rsid w:val="00D963FF"/>
    <w:rsid w:val="00DA266F"/>
    <w:rsid w:val="00DC5A28"/>
    <w:rsid w:val="00E03048"/>
    <w:rsid w:val="00E32137"/>
    <w:rsid w:val="00E44ABC"/>
    <w:rsid w:val="00E544AA"/>
    <w:rsid w:val="00EB7821"/>
    <w:rsid w:val="00EC4821"/>
    <w:rsid w:val="00EC773A"/>
    <w:rsid w:val="00EE2067"/>
    <w:rsid w:val="00EE60F6"/>
    <w:rsid w:val="00EF18BA"/>
    <w:rsid w:val="00F057B3"/>
    <w:rsid w:val="00F16DB7"/>
    <w:rsid w:val="00F406B9"/>
    <w:rsid w:val="00F501A5"/>
    <w:rsid w:val="00F65A12"/>
    <w:rsid w:val="00F76060"/>
    <w:rsid w:val="00F7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FFBF3"/>
  <w15:chartTrackingRefBased/>
  <w15:docId w15:val="{24F0AF6F-AF06-4D3B-B9A0-265D358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F16DB7"/>
    <w:pPr>
      <w:spacing w:after="200" w:line="276" w:lineRule="auto"/>
    </w:pPr>
    <w:rPr>
      <w:rFonts w:eastAsia="Calibri"/>
      <w:sz w:val="22"/>
      <w:szCs w:val="22"/>
    </w:rPr>
  </w:style>
  <w:style w:type="paragraph" w:styleId="Heading1">
    <w:name w:val="heading 1"/>
    <w:basedOn w:val="NoSpacing"/>
    <w:next w:val="Normal"/>
    <w:link w:val="Heading1Char"/>
    <w:uiPriority w:val="9"/>
    <w:qFormat/>
    <w:rsid w:val="001D3E41"/>
    <w:pPr>
      <w:spacing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1D3E41"/>
    <w:pPr>
      <w:spacing w:before="60" w:after="60"/>
      <w:outlineLvl w:val="1"/>
    </w:pPr>
    <w:rPr>
      <w:rFonts w:ascii="Impact" w:hAnsi="Impact"/>
      <w:spacing w:val="20"/>
      <w:sz w:val="24"/>
      <w:szCs w:val="24"/>
    </w:rPr>
  </w:style>
  <w:style w:type="paragraph" w:styleId="Heading3">
    <w:name w:val="heading 3"/>
    <w:basedOn w:val="Normal"/>
    <w:next w:val="Normal"/>
    <w:link w:val="Heading3Char"/>
    <w:uiPriority w:val="9"/>
    <w:semiHidden/>
    <w:unhideWhenUsed/>
    <w:qFormat/>
    <w:rsid w:val="001D3E41"/>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1D3E41"/>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D3E41"/>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D3E41"/>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D3E41"/>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D3E41"/>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1D3E41"/>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E41"/>
    <w:rPr>
      <w:rFonts w:ascii="Impact" w:eastAsiaTheme="minorHAnsi" w:hAnsi="Impact" w:cstheme="minorBidi"/>
      <w:color w:val="C28E0E"/>
      <w:spacing w:val="20"/>
      <w:sz w:val="32"/>
      <w:szCs w:val="26"/>
    </w:rPr>
  </w:style>
  <w:style w:type="paragraph" w:styleId="NoSpacing">
    <w:name w:val="No Spacing"/>
    <w:basedOn w:val="Normal"/>
    <w:uiPriority w:val="1"/>
    <w:qFormat/>
    <w:rsid w:val="001D3E41"/>
  </w:style>
  <w:style w:type="character" w:customStyle="1" w:styleId="Heading2Char">
    <w:name w:val="Heading 2 Char"/>
    <w:basedOn w:val="DefaultParagraphFont"/>
    <w:link w:val="Heading2"/>
    <w:uiPriority w:val="9"/>
    <w:rsid w:val="001D3E41"/>
    <w:rPr>
      <w:rFonts w:ascii="Impact" w:eastAsiaTheme="minorHAnsi" w:hAnsi="Impact" w:cstheme="minorBidi"/>
      <w:spacing w:val="20"/>
      <w:sz w:val="24"/>
      <w:szCs w:val="24"/>
    </w:rPr>
  </w:style>
  <w:style w:type="character" w:customStyle="1" w:styleId="Heading3Char">
    <w:name w:val="Heading 3 Char"/>
    <w:link w:val="Heading3"/>
    <w:uiPriority w:val="9"/>
    <w:semiHidden/>
    <w:rsid w:val="001D3E41"/>
    <w:rPr>
      <w:rFonts w:ascii="Cambria" w:hAnsi="Cambria"/>
      <w:b/>
      <w:bCs/>
    </w:rPr>
  </w:style>
  <w:style w:type="character" w:customStyle="1" w:styleId="Heading4Char">
    <w:name w:val="Heading 4 Char"/>
    <w:link w:val="Heading4"/>
    <w:uiPriority w:val="9"/>
    <w:semiHidden/>
    <w:rsid w:val="001D3E41"/>
    <w:rPr>
      <w:rFonts w:ascii="Cambria" w:hAnsi="Cambria"/>
      <w:b/>
      <w:bCs/>
      <w:i/>
      <w:iCs/>
    </w:rPr>
  </w:style>
  <w:style w:type="character" w:customStyle="1" w:styleId="Heading5Char">
    <w:name w:val="Heading 5 Char"/>
    <w:link w:val="Heading5"/>
    <w:uiPriority w:val="9"/>
    <w:semiHidden/>
    <w:rsid w:val="001D3E41"/>
    <w:rPr>
      <w:rFonts w:ascii="Cambria" w:hAnsi="Cambria"/>
      <w:b/>
      <w:bCs/>
      <w:color w:val="7F7F7F"/>
    </w:rPr>
  </w:style>
  <w:style w:type="character" w:customStyle="1" w:styleId="Heading6Char">
    <w:name w:val="Heading 6 Char"/>
    <w:link w:val="Heading6"/>
    <w:uiPriority w:val="9"/>
    <w:semiHidden/>
    <w:rsid w:val="001D3E41"/>
    <w:rPr>
      <w:rFonts w:ascii="Cambria" w:hAnsi="Cambria"/>
      <w:b/>
      <w:bCs/>
      <w:i/>
      <w:iCs/>
      <w:color w:val="7F7F7F"/>
    </w:rPr>
  </w:style>
  <w:style w:type="character" w:customStyle="1" w:styleId="Heading7Char">
    <w:name w:val="Heading 7 Char"/>
    <w:link w:val="Heading7"/>
    <w:uiPriority w:val="9"/>
    <w:semiHidden/>
    <w:rsid w:val="001D3E41"/>
    <w:rPr>
      <w:rFonts w:ascii="Cambria" w:hAnsi="Cambria"/>
      <w:i/>
      <w:iCs/>
    </w:rPr>
  </w:style>
  <w:style w:type="character" w:customStyle="1" w:styleId="Heading8Char">
    <w:name w:val="Heading 8 Char"/>
    <w:link w:val="Heading8"/>
    <w:uiPriority w:val="9"/>
    <w:semiHidden/>
    <w:rsid w:val="001D3E41"/>
    <w:rPr>
      <w:rFonts w:ascii="Cambria" w:hAnsi="Cambria"/>
    </w:rPr>
  </w:style>
  <w:style w:type="character" w:customStyle="1" w:styleId="Heading9Char">
    <w:name w:val="Heading 9 Char"/>
    <w:link w:val="Heading9"/>
    <w:uiPriority w:val="9"/>
    <w:semiHidden/>
    <w:rsid w:val="001D3E41"/>
    <w:rPr>
      <w:rFonts w:ascii="Cambria" w:hAnsi="Cambria"/>
      <w:i/>
      <w:iCs/>
      <w:spacing w:val="5"/>
    </w:rPr>
  </w:style>
  <w:style w:type="paragraph" w:styleId="Title">
    <w:name w:val="Title"/>
    <w:basedOn w:val="Normal"/>
    <w:next w:val="Normal"/>
    <w:link w:val="TitleChar"/>
    <w:uiPriority w:val="10"/>
    <w:qFormat/>
    <w:rsid w:val="001D3E41"/>
    <w:pPr>
      <w:spacing w:after="0"/>
      <w:contextualSpacing/>
      <w:jc w:val="right"/>
    </w:pPr>
    <w:rPr>
      <w:b/>
      <w:spacing w:val="5"/>
      <w:sz w:val="26"/>
      <w:szCs w:val="52"/>
    </w:rPr>
  </w:style>
  <w:style w:type="character" w:customStyle="1" w:styleId="TitleChar">
    <w:name w:val="Title Char"/>
    <w:link w:val="Title"/>
    <w:uiPriority w:val="10"/>
    <w:rsid w:val="001D3E41"/>
    <w:rPr>
      <w:rFonts w:ascii="Arial" w:eastAsiaTheme="minorHAnsi" w:hAnsi="Arial" w:cstheme="minorBidi"/>
      <w:b/>
      <w:spacing w:val="5"/>
      <w:sz w:val="26"/>
      <w:szCs w:val="52"/>
    </w:rPr>
  </w:style>
  <w:style w:type="paragraph" w:styleId="Subtitle">
    <w:name w:val="Subtitle"/>
    <w:basedOn w:val="Normal"/>
    <w:next w:val="Normal"/>
    <w:link w:val="SubtitleChar"/>
    <w:uiPriority w:val="11"/>
    <w:qFormat/>
    <w:rsid w:val="001D3E4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1D3E41"/>
    <w:rPr>
      <w:rFonts w:ascii="Cambria" w:hAnsi="Cambria"/>
      <w:i/>
      <w:iCs/>
      <w:spacing w:val="13"/>
      <w:sz w:val="24"/>
      <w:szCs w:val="24"/>
    </w:rPr>
  </w:style>
  <w:style w:type="character" w:styleId="Strong">
    <w:name w:val="Strong"/>
    <w:uiPriority w:val="22"/>
    <w:qFormat/>
    <w:rsid w:val="001D3E41"/>
    <w:rPr>
      <w:b/>
      <w:bCs/>
    </w:rPr>
  </w:style>
  <w:style w:type="character" w:styleId="Emphasis">
    <w:name w:val="Emphasis"/>
    <w:uiPriority w:val="20"/>
    <w:qFormat/>
    <w:rsid w:val="001D3E41"/>
    <w:rPr>
      <w:b/>
      <w:bCs/>
      <w:i/>
      <w:iCs/>
      <w:spacing w:val="10"/>
      <w:bdr w:val="none" w:sz="0" w:space="0" w:color="auto"/>
      <w:shd w:val="clear" w:color="auto" w:fill="auto"/>
    </w:rPr>
  </w:style>
  <w:style w:type="paragraph" w:styleId="ListParagraph">
    <w:name w:val="List Paragraph"/>
    <w:basedOn w:val="Normal"/>
    <w:uiPriority w:val="34"/>
    <w:qFormat/>
    <w:rsid w:val="001D3E41"/>
    <w:pPr>
      <w:ind w:left="720"/>
      <w:contextualSpacing/>
    </w:pPr>
  </w:style>
  <w:style w:type="paragraph" w:styleId="Quote">
    <w:name w:val="Quote"/>
    <w:basedOn w:val="Normal"/>
    <w:next w:val="Normal"/>
    <w:link w:val="QuoteChar"/>
    <w:uiPriority w:val="29"/>
    <w:qFormat/>
    <w:rsid w:val="001D3E41"/>
    <w:pPr>
      <w:spacing w:before="200"/>
      <w:ind w:left="360" w:right="360"/>
    </w:pPr>
    <w:rPr>
      <w:rFonts w:eastAsia="Times New Roman"/>
      <w:i/>
      <w:iCs/>
    </w:rPr>
  </w:style>
  <w:style w:type="character" w:customStyle="1" w:styleId="QuoteChar">
    <w:name w:val="Quote Char"/>
    <w:link w:val="Quote"/>
    <w:uiPriority w:val="29"/>
    <w:rsid w:val="001D3E41"/>
    <w:rPr>
      <w:i/>
      <w:iCs/>
    </w:rPr>
  </w:style>
  <w:style w:type="paragraph" w:styleId="IntenseQuote">
    <w:name w:val="Intense Quote"/>
    <w:basedOn w:val="Normal"/>
    <w:next w:val="Normal"/>
    <w:link w:val="IntenseQuoteChar"/>
    <w:uiPriority w:val="30"/>
    <w:qFormat/>
    <w:rsid w:val="001D3E41"/>
    <w:pPr>
      <w:pBdr>
        <w:bottom w:val="single" w:sz="4" w:space="1" w:color="auto"/>
      </w:pBdr>
      <w:spacing w:before="200" w:after="280"/>
      <w:ind w:left="1008" w:right="1152"/>
      <w:jc w:val="both"/>
    </w:pPr>
    <w:rPr>
      <w:rFonts w:eastAsia="Times New Roman"/>
      <w:b/>
      <w:bCs/>
      <w:i/>
      <w:iCs/>
    </w:rPr>
  </w:style>
  <w:style w:type="character" w:customStyle="1" w:styleId="IntenseQuoteChar">
    <w:name w:val="Intense Quote Char"/>
    <w:link w:val="IntenseQuote"/>
    <w:uiPriority w:val="30"/>
    <w:rsid w:val="001D3E41"/>
    <w:rPr>
      <w:b/>
      <w:bCs/>
      <w:i/>
      <w:iCs/>
    </w:rPr>
  </w:style>
  <w:style w:type="character" w:styleId="SubtleEmphasis">
    <w:name w:val="Subtle Emphasis"/>
    <w:uiPriority w:val="19"/>
    <w:qFormat/>
    <w:rsid w:val="001D3E41"/>
    <w:rPr>
      <w:i/>
      <w:iCs/>
    </w:rPr>
  </w:style>
  <w:style w:type="character" w:styleId="IntenseEmphasis">
    <w:name w:val="Intense Emphasis"/>
    <w:uiPriority w:val="21"/>
    <w:qFormat/>
    <w:rsid w:val="001D3E41"/>
    <w:rPr>
      <w:b/>
      <w:bCs/>
    </w:rPr>
  </w:style>
  <w:style w:type="character" w:styleId="SubtleReference">
    <w:name w:val="Subtle Reference"/>
    <w:uiPriority w:val="31"/>
    <w:qFormat/>
    <w:rsid w:val="001D3E41"/>
    <w:rPr>
      <w:smallCaps/>
    </w:rPr>
  </w:style>
  <w:style w:type="character" w:styleId="IntenseReference">
    <w:name w:val="Intense Reference"/>
    <w:uiPriority w:val="32"/>
    <w:qFormat/>
    <w:rsid w:val="001D3E41"/>
    <w:rPr>
      <w:smallCaps/>
      <w:spacing w:val="5"/>
      <w:u w:val="single"/>
    </w:rPr>
  </w:style>
  <w:style w:type="character" w:styleId="BookTitle">
    <w:name w:val="Book Title"/>
    <w:uiPriority w:val="33"/>
    <w:qFormat/>
    <w:rsid w:val="001D3E41"/>
    <w:rPr>
      <w:i/>
      <w:iCs/>
      <w:smallCaps/>
      <w:spacing w:val="5"/>
    </w:rPr>
  </w:style>
  <w:style w:type="paragraph" w:styleId="TOCHeading">
    <w:name w:val="TOC Heading"/>
    <w:basedOn w:val="Heading1"/>
    <w:next w:val="Normal"/>
    <w:uiPriority w:val="39"/>
    <w:semiHidden/>
    <w:unhideWhenUsed/>
    <w:qFormat/>
    <w:rsid w:val="001D3E41"/>
    <w:pPr>
      <w:outlineLvl w:val="9"/>
    </w:pPr>
    <w:rPr>
      <w:lang w:bidi="en-US"/>
    </w:rPr>
  </w:style>
  <w:style w:type="paragraph" w:styleId="Header">
    <w:name w:val="header"/>
    <w:basedOn w:val="Normal"/>
    <w:link w:val="HeaderChar"/>
    <w:unhideWhenUsed/>
    <w:rsid w:val="00F16DB7"/>
    <w:pPr>
      <w:tabs>
        <w:tab w:val="center" w:pos="4680"/>
        <w:tab w:val="right" w:pos="9360"/>
      </w:tabs>
      <w:spacing w:after="0"/>
    </w:pPr>
  </w:style>
  <w:style w:type="character" w:customStyle="1" w:styleId="HeaderChar">
    <w:name w:val="Header Char"/>
    <w:basedOn w:val="DefaultParagraphFont"/>
    <w:link w:val="Header"/>
    <w:rsid w:val="00F16DB7"/>
    <w:rPr>
      <w:rFonts w:ascii="Arial" w:hAnsi="Arial" w:cstheme="minorBidi"/>
    </w:rPr>
  </w:style>
  <w:style w:type="paragraph" w:styleId="Footer">
    <w:name w:val="footer"/>
    <w:basedOn w:val="Normal"/>
    <w:link w:val="FooterChar"/>
    <w:uiPriority w:val="99"/>
    <w:unhideWhenUsed/>
    <w:rsid w:val="00F16DB7"/>
    <w:pPr>
      <w:tabs>
        <w:tab w:val="center" w:pos="4680"/>
        <w:tab w:val="right" w:pos="9360"/>
      </w:tabs>
      <w:spacing w:after="0"/>
    </w:pPr>
  </w:style>
  <w:style w:type="character" w:customStyle="1" w:styleId="FooterChar">
    <w:name w:val="Footer Char"/>
    <w:basedOn w:val="DefaultParagraphFont"/>
    <w:link w:val="Footer"/>
    <w:uiPriority w:val="99"/>
    <w:rsid w:val="00F16DB7"/>
    <w:rPr>
      <w:rFonts w:ascii="Arial" w:hAnsi="Arial" w:cstheme="minorBidi"/>
    </w:rPr>
  </w:style>
  <w:style w:type="character" w:styleId="Hyperlink">
    <w:name w:val="Hyperlink"/>
    <w:uiPriority w:val="99"/>
    <w:unhideWhenUsed/>
    <w:rsid w:val="00F16DB7"/>
    <w:rPr>
      <w:color w:val="0000FF"/>
      <w:u w:val="single"/>
    </w:rPr>
  </w:style>
  <w:style w:type="character" w:styleId="UnresolvedMention">
    <w:name w:val="Unresolved Mention"/>
    <w:basedOn w:val="DefaultParagraphFont"/>
    <w:uiPriority w:val="99"/>
    <w:semiHidden/>
    <w:unhideWhenUsed/>
    <w:rsid w:val="00410E7C"/>
    <w:rPr>
      <w:color w:val="605E5C"/>
      <w:shd w:val="clear" w:color="auto" w:fill="E1DFDD"/>
    </w:rPr>
  </w:style>
  <w:style w:type="paragraph" w:customStyle="1" w:styleId="xmsonormal">
    <w:name w:val="x_msonormal"/>
    <w:basedOn w:val="Normal"/>
    <w:rsid w:val="006F447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352A8"/>
    <w:rPr>
      <w:sz w:val="16"/>
      <w:szCs w:val="16"/>
    </w:rPr>
  </w:style>
  <w:style w:type="paragraph" w:styleId="CommentText">
    <w:name w:val="annotation text"/>
    <w:basedOn w:val="Normal"/>
    <w:link w:val="CommentTextChar"/>
    <w:uiPriority w:val="99"/>
    <w:unhideWhenUsed/>
    <w:rsid w:val="00B352A8"/>
    <w:pPr>
      <w:spacing w:line="240" w:lineRule="auto"/>
    </w:pPr>
    <w:rPr>
      <w:sz w:val="20"/>
      <w:szCs w:val="20"/>
    </w:rPr>
  </w:style>
  <w:style w:type="character" w:customStyle="1" w:styleId="CommentTextChar">
    <w:name w:val="Comment Text Char"/>
    <w:basedOn w:val="DefaultParagraphFont"/>
    <w:link w:val="CommentText"/>
    <w:uiPriority w:val="99"/>
    <w:rsid w:val="00B352A8"/>
    <w:rPr>
      <w:rFonts w:eastAsia="Calibri"/>
    </w:rPr>
  </w:style>
  <w:style w:type="paragraph" w:styleId="CommentSubject">
    <w:name w:val="annotation subject"/>
    <w:basedOn w:val="CommentText"/>
    <w:next w:val="CommentText"/>
    <w:link w:val="CommentSubjectChar"/>
    <w:uiPriority w:val="99"/>
    <w:semiHidden/>
    <w:unhideWhenUsed/>
    <w:rsid w:val="00B352A8"/>
    <w:rPr>
      <w:b/>
      <w:bCs/>
    </w:rPr>
  </w:style>
  <w:style w:type="character" w:customStyle="1" w:styleId="CommentSubjectChar">
    <w:name w:val="Comment Subject Char"/>
    <w:basedOn w:val="CommentTextChar"/>
    <w:link w:val="CommentSubject"/>
    <w:uiPriority w:val="99"/>
    <w:semiHidden/>
    <w:rsid w:val="00B352A8"/>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3714">
      <w:bodyDiv w:val="1"/>
      <w:marLeft w:val="0"/>
      <w:marRight w:val="0"/>
      <w:marTop w:val="0"/>
      <w:marBottom w:val="0"/>
      <w:divBdr>
        <w:top w:val="none" w:sz="0" w:space="0" w:color="auto"/>
        <w:left w:val="none" w:sz="0" w:space="0" w:color="auto"/>
        <w:bottom w:val="none" w:sz="0" w:space="0" w:color="auto"/>
        <w:right w:val="none" w:sz="0" w:space="0" w:color="auto"/>
      </w:divBdr>
    </w:div>
    <w:div w:id="65530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cess.iu.edu/starterk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purdue.edu/hr/neo/supportingDocs/Retrieve%20IU%20Credential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purdue.purdue.edu" TargetMode="External"/><Relationship Id="rId5" Type="http://schemas.openxmlformats.org/officeDocument/2006/relationships/styles" Target="styles.xml"/><Relationship Id="rId15" Type="http://schemas.openxmlformats.org/officeDocument/2006/relationships/hyperlink" Target="https://parking.indianapolis.iu.edu/parking/permits/index.html" TargetMode="External"/><Relationship Id="rId23" Type="http://schemas.openxmlformats.org/officeDocument/2006/relationships/theme" Target="theme/theme1.xml"/><Relationship Id="rId10" Type="http://schemas.openxmlformats.org/officeDocument/2006/relationships/hyperlink" Target="mailto:thompsan@purdue.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imsoncard.iu.edu/purdue.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urdue">
  <a:themeElements>
    <a:clrScheme name="Purdue">
      <a:dk1>
        <a:sysClr val="windowText" lastClr="000000"/>
      </a:dk1>
      <a:lt1>
        <a:sysClr val="window" lastClr="FFFFFF"/>
      </a:lt1>
      <a:dk2>
        <a:srgbClr val="555960"/>
      </a:dk2>
      <a:lt2>
        <a:srgbClr val="C4BFC0"/>
      </a:lt2>
      <a:accent1>
        <a:srgbClr val="CFB991"/>
      </a:accent1>
      <a:accent2>
        <a:srgbClr val="DAAA00"/>
      </a:accent2>
      <a:accent3>
        <a:srgbClr val="DDB945"/>
      </a:accent3>
      <a:accent4>
        <a:srgbClr val="EBD99F"/>
      </a:accent4>
      <a:accent5>
        <a:srgbClr val="9D9795"/>
      </a:accent5>
      <a:accent6>
        <a:srgbClr val="C4BFC0"/>
      </a:accent6>
      <a:hlink>
        <a:srgbClr val="8E6F3E"/>
      </a:hlink>
      <a:folHlink>
        <a:srgbClr val="8E6F3E"/>
      </a:folHlink>
    </a:clrScheme>
    <a:fontScheme name="Purdue">
      <a:majorFont>
        <a:latin typeface="Acumin Pro"/>
        <a:ea typeface=""/>
        <a:cs typeface=""/>
      </a:majorFont>
      <a:minorFont>
        <a:latin typeface="Acumin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73" ma:contentTypeDescription="Create a new document." ma:contentTypeScope="" ma:versionID="7d925562c57b44b73fe17e8836215386">
  <xsd:schema xmlns:xsd="http://www.w3.org/2001/XMLSchema" xmlns:xs="http://www.w3.org/2001/XMLSchema" xmlns:p="http://schemas.microsoft.com/office/2006/metadata/properties" xmlns:ns2="102a4f33-3156-4446-b669-59e9fb309275" targetNamespace="http://schemas.microsoft.com/office/2006/metadata/properties" ma:root="true" ma:fieldsID="596283aa35e211b5d86b4b9e6b95ceb6"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element ref="ns2:Task_x0020_Breakdown_x0020_of_x0020_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internalName="Task_x0020_breakdown">
      <xsd:complexType>
        <xsd:complexContent>
          <xsd:extension base="dms:MultiChoice">
            <xsd:sequence>
              <xsd:element name="Value" maxOccurs="unbounded" minOccurs="0" nillable="true">
                <xsd:simpleType>
                  <xsd:restriction base="dms:Choice">
                    <xsd:enumeration value="Additional Payments and Overloads"/>
                    <xsd:enumeration value="Business Support"/>
                    <xsd:enumeration value="Change in Duty"/>
                    <xsd:enumeration value="Contracts"/>
                    <xsd:enumeration value="Changing Employee Information – work schedules, time profiles, compensation manager, change in duty, titles"/>
                    <xsd:enumeration value="Cost Distribution"/>
                    <xsd:enumeration value="Department and Position Changes"/>
                    <xsd:enumeration value="Department Changes"/>
                    <xsd:enumeration value="Direct Hires"/>
                    <xsd:enumeration value="Employee Data Changes - Approvals"/>
                    <xsd:enumeration value="Employee Data Changes and FY/AY Reclassifications"/>
                    <xsd:enumeration value="Faculty, Lecturer, Post Doc Appointments"/>
                    <xsd:enumeration value="I9 Compliance Reports"/>
                    <xsd:enumeration value="I9 Email Notifications and Passwords"/>
                    <xsd:enumeration value="I9 E-Verify Outage"/>
                    <xsd:enumeration value="I9 Guides"/>
                    <xsd:enumeration value="I9 New Hire Data Verification"/>
                    <xsd:enumeration value="I9 Paper Form"/>
                    <xsd:enumeration value="I9 Reverification"/>
                    <xsd:enumeration value="I9 Term/Rehire Processes"/>
                    <xsd:enumeration value="I9 Virtual Processes"/>
                    <xsd:enumeration value="Job Changes, Demotions, Promotions"/>
                    <xsd:enumeration value="Job Changes, Demotions, Promotions - Approvals"/>
                    <xsd:enumeration value="Mass Changes"/>
                    <xsd:enumeration value="Overpayments"/>
                    <xsd:enumeration value="Pay Changes"/>
                    <xsd:enumeration value="Pay Processes and References"/>
                    <xsd:enumeration value="Payroll"/>
                    <xsd:enumeration value="Position Changes"/>
                    <xsd:enumeration value="Reporting"/>
                    <xsd:enumeration value="Templates"/>
                    <xsd:enumeration value="Terminations"/>
                    <xsd:enumeration value="Timekeeping"/>
                  </xsd:restriction>
                </xsd:simpleType>
              </xsd:element>
            </xsd:sequence>
          </xsd:extension>
        </xsd:complexContent>
      </xsd:complexType>
    </xsd:element>
    <xsd:element name="Needs_x0020_Information_x0020_Added" ma:index="27" nillable="true" ma:displayName="Needs Information Added" ma:default="0" ma:internalName="Needs_x0020_Information_x0020_Added">
      <xsd:simpleType>
        <xsd:restriction base="dms:Boolean"/>
      </xsd:simpleType>
    </xsd:element>
    <xsd:element name="Task_x0020_Breakdown_x0020_of_x0020_Info" ma:index="28" nillable="true" ma:displayName="Task Breakdown of Info" ma:list="{c1c704d5-05cd-4961-90c6-53e36392efc7}" ma:internalName="Task_x0020_Breakdown_x0020_of_x0020_Info"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_x0020_breakdown xmlns="102a4f33-3156-4446-b669-59e9fb309275">
      <Value>Payroll</Value>
    </Task_x0020_breakdown>
    <Duration_x0020__x0028_video_x0029_ xmlns="102a4f33-3156-4446-b669-59e9fb309275" xsi:nil="true"/>
    <Access_x0020_Point xmlns="102a4f33-3156-4446-b669-59e9fb309275">1</Access_x0020_Point>
    <Module xmlns="102a4f33-3156-4446-b669-59e9fb309275">
      <Value>3</Value>
    </Module>
    <Responsible_x0020_Person xmlns="102a4f33-3156-4446-b669-59e9fb309275">
      <UserInfo>
        <DisplayName/>
        <AccountId xsi:nil="true"/>
        <AccountType/>
      </UserInfo>
    </Responsible_x0020_Person>
    <Do_x0020_not_x0020_display xmlns="102a4f33-3156-4446-b669-59e9fb309275">false</Do_x0020_not_x0020_display>
    <Description0 xmlns="102a4f33-3156-4446-b669-59e9fb309275">Process outlines the steps required to request/process an off-cycle payment.</Description0>
    <QRG_x0020_Associated_x0020_with_x0020_Process xmlns="102a4f33-3156-4446-b669-59e9fb309275"/>
    <References xmlns="102a4f33-3156-4446-b669-59e9fb309275" xsi:nil="true"/>
    <Link_x0020_to_x003a_ xmlns="102a4f33-3156-4446-b669-59e9fb309275" xsi:nil="true"/>
    <Course xmlns="102a4f33-3156-4446-b669-59e9fb309275">
      <Value>159</Value>
    </Course>
    <Workstream xmlns="102a4f33-3156-4446-b669-59e9fb309275">
      <Value>4</Value>
    </Workstream>
    <T_x002d_Codes xmlns="102a4f33-3156-4446-b669-59e9fb309275"/>
    <Task_x0020_Breakdown_x0020_of_x0020_Info xmlns="102a4f33-3156-4446-b669-59e9fb309275"/>
    <Roles xmlns="102a4f33-3156-4446-b669-59e9fb309275">
      <Value>28</Value>
    </Roles>
    <Components xmlns="102a4f33-3156-4446-b669-59e9fb309275">16</Components>
    <Forms_x0020_associated_x0020_with_x0020_Process xmlns="102a4f33-3156-4446-b669-59e9fb309275"/>
    <Needs_x0020_Information_x0020_Added xmlns="102a4f33-3156-4446-b669-59e9fb309275">false</Needs_x0020_Information_x0020_Add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1539B-6E7C-484B-BDFF-845CCBBB2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7EF02-8EC8-4479-BD61-C9BB41449949}">
  <ds:schemaRefs>
    <ds:schemaRef ds:uri="http://schemas.microsoft.com/office/2006/metadata/properties"/>
    <ds:schemaRef ds:uri="http://schemas.microsoft.com/office/infopath/2007/PartnerControls"/>
    <ds:schemaRef ds:uri="102a4f33-3156-4446-b669-59e9fb309275"/>
  </ds:schemaRefs>
</ds:datastoreItem>
</file>

<file path=customXml/itemProps3.xml><?xml version="1.0" encoding="utf-8"?>
<ds:datastoreItem xmlns:ds="http://schemas.openxmlformats.org/officeDocument/2006/customXml" ds:itemID="{09B20B1E-F84D-4B8C-A9A5-5941B107B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2475</Characters>
  <Application>Microsoft Office Word</Application>
  <DocSecurity>0</DocSecurity>
  <Lines>20</Lines>
  <Paragraphs>5</Paragraphs>
  <ScaleCrop>false</ScaleCrop>
  <Company>Purdue University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Cindy M</dc:creator>
  <cp:keywords/>
  <dc:description/>
  <cp:lastModifiedBy>Sarah Sasse Steele</cp:lastModifiedBy>
  <cp:revision>2</cp:revision>
  <dcterms:created xsi:type="dcterms:W3CDTF">2025-08-21T18:20:00Z</dcterms:created>
  <dcterms:modified xsi:type="dcterms:W3CDTF">2025-08-21T18:20:00Z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0x0101005228D678C0478B4CB68E25C6D2284FA4</vt:lpwstr>
  </property>
  <property fmtid="{D5CDD505-2E9C-101B-9397-08002B2CF9AE}" pid="3" name="GrammarlyDocumentId">
    <vt:lpwstr>c10d4c4a4f14d791ea10ce20a50ae80bad54faf459e14e61dc69640485f2b6b5</vt:lpwstr>
  </property>
  <property fmtid="{D5CDD505-2E9C-101B-9397-08002B2CF9AE}" pid="4" name="MSIP_Label_f7606f69-b0ae-4874-be30-7d43a3c7be10_Enabled">
    <vt:lpwstr>true</vt:lpwstr>
  </property>
  <property fmtid="{D5CDD505-2E9C-101B-9397-08002B2CF9AE}" pid="5" name="MSIP_Label_f7606f69-b0ae-4874-be30-7d43a3c7be10_SetDate">
    <vt:lpwstr>2025-03-24T19:13:52Z</vt:lpwstr>
  </property>
  <property fmtid="{D5CDD505-2E9C-101B-9397-08002B2CF9AE}" pid="6" name="MSIP_Label_f7606f69-b0ae-4874-be30-7d43a3c7be10_Method">
    <vt:lpwstr>Standard</vt:lpwstr>
  </property>
  <property fmtid="{D5CDD505-2E9C-101B-9397-08002B2CF9AE}" pid="7" name="MSIP_Label_f7606f69-b0ae-4874-be30-7d43a3c7be10_Name">
    <vt:lpwstr>defa4170-0d19-0005-0001-bc88714345d2</vt:lpwstr>
  </property>
  <property fmtid="{D5CDD505-2E9C-101B-9397-08002B2CF9AE}" pid="8" name="MSIP_Label_f7606f69-b0ae-4874-be30-7d43a3c7be10_SiteId">
    <vt:lpwstr>4130bd39-7c53-419c-b1e5-8758d6d63f21</vt:lpwstr>
  </property>
  <property fmtid="{D5CDD505-2E9C-101B-9397-08002B2CF9AE}" pid="9" name="MSIP_Label_f7606f69-b0ae-4874-be30-7d43a3c7be10_ActionId">
    <vt:lpwstr>03c95b51-e9ef-4175-9b21-f1cb5f947006</vt:lpwstr>
  </property>
  <property fmtid="{D5CDD505-2E9C-101B-9397-08002B2CF9AE}" pid="10" name="MSIP_Label_f7606f69-b0ae-4874-be30-7d43a3c7be10_ContentBits">
    <vt:lpwstr>0</vt:lpwstr>
  </property>
  <property fmtid="{D5CDD505-2E9C-101B-9397-08002B2CF9AE}" pid="11" name="MSIP_Label_f7606f69-b0ae-4874-be30-7d43a3c7be10_Tag">
    <vt:lpwstr>10, 3, 0, 1</vt:lpwstr>
  </property>
</Properties>
</file>